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CD4A2" w14:textId="77777777" w:rsidR="00E9553A" w:rsidRPr="00E9553A" w:rsidRDefault="00E9553A">
      <w:pPr>
        <w:rPr>
          <w:sz w:val="40"/>
          <w:szCs w:val="40"/>
        </w:rPr>
      </w:pPr>
      <w:r w:rsidRPr="00E9553A">
        <w:rPr>
          <w:sz w:val="40"/>
          <w:szCs w:val="40"/>
        </w:rPr>
        <w:t>ZRCADLO 46 Rok vydání 2007</w:t>
      </w:r>
    </w:p>
    <w:p w14:paraId="6BB628F6" w14:textId="77777777" w:rsidR="00F15219" w:rsidRPr="00E9553A" w:rsidRDefault="00E9553A">
      <w:pPr>
        <w:rPr>
          <w:sz w:val="24"/>
          <w:szCs w:val="24"/>
        </w:rPr>
      </w:pPr>
      <w:r w:rsidRPr="00E9553A">
        <w:rPr>
          <w:noProof/>
          <w:sz w:val="24"/>
          <w:szCs w:val="24"/>
        </w:rPr>
        <w:drawing>
          <wp:inline distT="0" distB="0" distL="0" distR="0" wp14:anchorId="43AA9CB0" wp14:editId="0349F67D">
            <wp:extent cx="4572000" cy="6375400"/>
            <wp:effectExtent l="0" t="0" r="0" b="6350"/>
            <wp:docPr id="1" name="Obrázek 1" descr="Titulní stránka let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let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375400"/>
                    </a:xfrm>
                    <a:prstGeom prst="rect">
                      <a:avLst/>
                    </a:prstGeom>
                    <a:noFill/>
                    <a:ln>
                      <a:noFill/>
                    </a:ln>
                  </pic:spPr>
                </pic:pic>
              </a:graphicData>
            </a:graphic>
          </wp:inline>
        </w:drawing>
      </w:r>
    </w:p>
    <w:p w14:paraId="464E449A" w14:textId="2CE374B4" w:rsidR="00E9553A" w:rsidRPr="00E9553A" w:rsidRDefault="00E9553A">
      <w:pPr>
        <w:rPr>
          <w:sz w:val="24"/>
          <w:szCs w:val="24"/>
        </w:rPr>
      </w:pPr>
      <w:r w:rsidRPr="00E9553A">
        <w:rPr>
          <w:sz w:val="24"/>
          <w:szCs w:val="24"/>
        </w:rPr>
        <w:t>Obsah:</w:t>
      </w:r>
    </w:p>
    <w:p w14:paraId="7010A4C5" w14:textId="77777777" w:rsidR="00E9553A" w:rsidRPr="00E9553A" w:rsidRDefault="00E9553A" w:rsidP="00E9553A">
      <w:pPr>
        <w:pStyle w:val="Normlnweb"/>
        <w:jc w:val="both"/>
        <w:rPr>
          <w:rFonts w:ascii="Arial" w:hAnsi="Arial" w:cs="Arial"/>
          <w:color w:val="212121"/>
        </w:rPr>
      </w:pPr>
      <w:r w:rsidRPr="00E9553A">
        <w:rPr>
          <w:rStyle w:val="Siln"/>
          <w:rFonts w:ascii="Arial" w:hAnsi="Arial" w:cs="Arial"/>
          <w:color w:val="212121"/>
        </w:rPr>
        <w:t>Esej01</w:t>
      </w:r>
      <w:r w:rsidRPr="00E9553A">
        <w:rPr>
          <w:rFonts w:ascii="Arial" w:hAnsi="Arial" w:cs="Arial"/>
          <w:color w:val="212121"/>
        </w:rPr>
        <w:t> </w:t>
      </w:r>
      <w:r w:rsidRPr="00E9553A">
        <w:rPr>
          <w:rFonts w:ascii="Arial" w:hAnsi="Arial" w:cs="Arial"/>
          <w:color w:val="840052"/>
        </w:rPr>
        <w:t>"Výlet do Liberce"</w:t>
      </w:r>
      <w:r w:rsidRPr="00E9553A">
        <w:rPr>
          <w:rFonts w:ascii="Arial" w:hAnsi="Arial" w:cs="Arial"/>
          <w:color w:val="212121"/>
        </w:rPr>
        <w:t> je statí od Lenky Novákové, stálé přispěvatelky z Fokusu Ústí nad Labem.</w:t>
      </w:r>
    </w:p>
    <w:p w14:paraId="498DFCEC" w14:textId="77777777" w:rsidR="00E9553A" w:rsidRPr="00E9553A" w:rsidRDefault="00E9553A" w:rsidP="00E9553A">
      <w:pPr>
        <w:pStyle w:val="Normlnweb"/>
        <w:jc w:val="both"/>
        <w:rPr>
          <w:rFonts w:ascii="Arial" w:hAnsi="Arial" w:cs="Arial"/>
          <w:color w:val="212121"/>
        </w:rPr>
      </w:pPr>
      <w:r w:rsidRPr="00E9553A">
        <w:rPr>
          <w:rStyle w:val="Siln"/>
          <w:rFonts w:ascii="Arial" w:hAnsi="Arial" w:cs="Arial"/>
          <w:color w:val="212121"/>
        </w:rPr>
        <w:t>Esej02</w:t>
      </w:r>
      <w:r w:rsidRPr="00E9553A">
        <w:rPr>
          <w:rFonts w:ascii="Arial" w:hAnsi="Arial" w:cs="Arial"/>
          <w:color w:val="212121"/>
        </w:rPr>
        <w:t> </w:t>
      </w:r>
      <w:r w:rsidRPr="00E9553A">
        <w:rPr>
          <w:rFonts w:ascii="Arial" w:hAnsi="Arial" w:cs="Arial"/>
          <w:color w:val="840052"/>
        </w:rPr>
        <w:t>"Letní sen"</w:t>
      </w:r>
      <w:r w:rsidRPr="00E9553A">
        <w:rPr>
          <w:rFonts w:ascii="Arial" w:hAnsi="Arial" w:cs="Arial"/>
          <w:color w:val="212121"/>
        </w:rPr>
        <w:t xml:space="preserve"> je zamyšlením od stálé přispěvatelky do našeho časopisu pod pseudonymem </w:t>
      </w:r>
      <w:proofErr w:type="spellStart"/>
      <w:r w:rsidRPr="00E9553A">
        <w:rPr>
          <w:rFonts w:ascii="Arial" w:hAnsi="Arial" w:cs="Arial"/>
          <w:color w:val="212121"/>
        </w:rPr>
        <w:t>Polyana</w:t>
      </w:r>
      <w:proofErr w:type="spellEnd"/>
      <w:r w:rsidRPr="00E9553A">
        <w:rPr>
          <w:rFonts w:ascii="Arial" w:hAnsi="Arial" w:cs="Arial"/>
          <w:color w:val="212121"/>
        </w:rPr>
        <w:t>.</w:t>
      </w:r>
    </w:p>
    <w:p w14:paraId="672CBE2D" w14:textId="77777777" w:rsidR="00E9553A" w:rsidRPr="00E9553A" w:rsidRDefault="00E9553A" w:rsidP="00E9553A">
      <w:pPr>
        <w:pStyle w:val="Normlnweb"/>
        <w:jc w:val="both"/>
        <w:rPr>
          <w:rFonts w:ascii="Arial" w:hAnsi="Arial" w:cs="Arial"/>
          <w:color w:val="212121"/>
        </w:rPr>
      </w:pPr>
      <w:r w:rsidRPr="00E9553A">
        <w:rPr>
          <w:rStyle w:val="Siln"/>
          <w:rFonts w:ascii="Arial" w:hAnsi="Arial" w:cs="Arial"/>
          <w:color w:val="212121"/>
        </w:rPr>
        <w:t>Esej03</w:t>
      </w:r>
      <w:r w:rsidRPr="00E9553A">
        <w:rPr>
          <w:rFonts w:ascii="Arial" w:hAnsi="Arial" w:cs="Arial"/>
          <w:color w:val="212121"/>
        </w:rPr>
        <w:t> </w:t>
      </w:r>
      <w:r w:rsidRPr="00E9553A">
        <w:rPr>
          <w:rFonts w:ascii="Arial" w:hAnsi="Arial" w:cs="Arial"/>
          <w:color w:val="840052"/>
        </w:rPr>
        <w:t>"Ruce"</w:t>
      </w:r>
      <w:r w:rsidRPr="00E9553A">
        <w:rPr>
          <w:rFonts w:ascii="Arial" w:hAnsi="Arial" w:cs="Arial"/>
          <w:color w:val="212121"/>
        </w:rPr>
        <w:t xml:space="preserve"> je zamyšlením od stálé přispěvatelky do našeho časopisu pod pseudonymem </w:t>
      </w:r>
      <w:proofErr w:type="spellStart"/>
      <w:r w:rsidRPr="00E9553A">
        <w:rPr>
          <w:rFonts w:ascii="Arial" w:hAnsi="Arial" w:cs="Arial"/>
          <w:color w:val="212121"/>
        </w:rPr>
        <w:t>Polyana</w:t>
      </w:r>
      <w:proofErr w:type="spellEnd"/>
      <w:r w:rsidRPr="00E9553A">
        <w:rPr>
          <w:rFonts w:ascii="Arial" w:hAnsi="Arial" w:cs="Arial"/>
          <w:color w:val="212121"/>
        </w:rPr>
        <w:t>.</w:t>
      </w:r>
    </w:p>
    <w:p w14:paraId="3A88B963" w14:textId="77777777" w:rsidR="00E9553A" w:rsidRPr="00E9553A" w:rsidRDefault="00E9553A" w:rsidP="00E9553A">
      <w:pPr>
        <w:pStyle w:val="Normlnweb"/>
        <w:jc w:val="both"/>
        <w:rPr>
          <w:rFonts w:ascii="Arial" w:hAnsi="Arial" w:cs="Arial"/>
          <w:color w:val="212121"/>
        </w:rPr>
      </w:pPr>
      <w:r w:rsidRPr="00E9553A">
        <w:rPr>
          <w:rStyle w:val="Siln"/>
          <w:rFonts w:ascii="Arial" w:hAnsi="Arial" w:cs="Arial"/>
          <w:color w:val="212121"/>
        </w:rPr>
        <w:lastRenderedPageBreak/>
        <w:t>Esej04</w:t>
      </w:r>
      <w:r w:rsidRPr="00E9553A">
        <w:rPr>
          <w:rFonts w:ascii="Arial" w:hAnsi="Arial" w:cs="Arial"/>
          <w:color w:val="212121"/>
        </w:rPr>
        <w:t> </w:t>
      </w:r>
      <w:r w:rsidRPr="00E9553A">
        <w:rPr>
          <w:rFonts w:ascii="Arial" w:hAnsi="Arial" w:cs="Arial"/>
          <w:color w:val="840052"/>
        </w:rPr>
        <w:t>"Na DETOXU v HIBERNÁTORU"</w:t>
      </w:r>
      <w:r w:rsidRPr="00E9553A">
        <w:rPr>
          <w:rFonts w:ascii="Arial" w:hAnsi="Arial" w:cs="Arial"/>
          <w:color w:val="212121"/>
        </w:rPr>
        <w:t> je básní od Jiřího Štěpánka, stálého přispěvatele z Fokusu Ústí nad Labem.</w:t>
      </w:r>
    </w:p>
    <w:p w14:paraId="2A3CDA2A" w14:textId="77777777" w:rsidR="00E9553A" w:rsidRPr="00E9553A" w:rsidRDefault="00E9553A" w:rsidP="00E9553A">
      <w:pPr>
        <w:pStyle w:val="Normlnweb"/>
        <w:jc w:val="both"/>
        <w:rPr>
          <w:rFonts w:ascii="Arial" w:hAnsi="Arial" w:cs="Arial"/>
          <w:color w:val="212121"/>
        </w:rPr>
      </w:pPr>
      <w:r w:rsidRPr="00E9553A">
        <w:rPr>
          <w:rStyle w:val="Siln"/>
          <w:rFonts w:ascii="Arial" w:hAnsi="Arial" w:cs="Arial"/>
          <w:color w:val="212121"/>
        </w:rPr>
        <w:t>Esej05</w:t>
      </w:r>
      <w:r w:rsidRPr="00E9553A">
        <w:rPr>
          <w:rFonts w:ascii="Arial" w:hAnsi="Arial" w:cs="Arial"/>
          <w:color w:val="212121"/>
        </w:rPr>
        <w:t> </w:t>
      </w:r>
      <w:r w:rsidRPr="00E9553A">
        <w:rPr>
          <w:rFonts w:ascii="Arial" w:hAnsi="Arial" w:cs="Arial"/>
          <w:color w:val="840052"/>
        </w:rPr>
        <w:t>"Kolumbus pomohl zlegalizovat..."</w:t>
      </w:r>
      <w:r w:rsidRPr="00E9553A">
        <w:rPr>
          <w:rFonts w:ascii="Arial" w:hAnsi="Arial" w:cs="Arial"/>
          <w:color w:val="212121"/>
        </w:rPr>
        <w:t> je statí od Jolany Kotoučové z občanského sdružení Kolumbus, stálé přispěvatelky do našeho časopisu.</w:t>
      </w:r>
    </w:p>
    <w:p w14:paraId="7B8A56DE" w14:textId="77777777" w:rsidR="00E9553A" w:rsidRPr="00E9553A" w:rsidRDefault="00E9553A" w:rsidP="00E9553A">
      <w:pPr>
        <w:pStyle w:val="Normlnweb"/>
        <w:jc w:val="both"/>
        <w:rPr>
          <w:rFonts w:ascii="Arial" w:hAnsi="Arial" w:cs="Arial"/>
          <w:color w:val="212121"/>
        </w:rPr>
      </w:pPr>
      <w:r w:rsidRPr="00E9553A">
        <w:rPr>
          <w:rStyle w:val="Siln"/>
          <w:rFonts w:ascii="Arial" w:hAnsi="Arial" w:cs="Arial"/>
          <w:color w:val="212121"/>
        </w:rPr>
        <w:t>Esej06</w:t>
      </w:r>
      <w:r w:rsidRPr="00E9553A">
        <w:rPr>
          <w:rFonts w:ascii="Arial" w:hAnsi="Arial" w:cs="Arial"/>
          <w:color w:val="212121"/>
        </w:rPr>
        <w:t> </w:t>
      </w:r>
      <w:r w:rsidRPr="00E9553A">
        <w:rPr>
          <w:rFonts w:ascii="Arial" w:hAnsi="Arial" w:cs="Arial"/>
          <w:color w:val="840052"/>
        </w:rPr>
        <w:t>"Zážitek"</w:t>
      </w:r>
      <w:r w:rsidRPr="00E9553A">
        <w:rPr>
          <w:rFonts w:ascii="Arial" w:hAnsi="Arial" w:cs="Arial"/>
          <w:color w:val="212121"/>
        </w:rPr>
        <w:t> je statí o nominaci na cenu Křesadlo od Lenky Novákové, stálé přispěvatelky z Fokusu Ústí nad Labem.</w:t>
      </w:r>
    </w:p>
    <w:p w14:paraId="05338C25" w14:textId="77777777" w:rsidR="00E9553A" w:rsidRPr="00E9553A" w:rsidRDefault="00E9553A" w:rsidP="00E9553A">
      <w:pPr>
        <w:pStyle w:val="Normlnweb"/>
        <w:jc w:val="both"/>
        <w:rPr>
          <w:rFonts w:ascii="Arial" w:hAnsi="Arial" w:cs="Arial"/>
          <w:color w:val="212121"/>
        </w:rPr>
      </w:pPr>
      <w:r w:rsidRPr="00E9553A">
        <w:rPr>
          <w:rStyle w:val="Siln"/>
          <w:rFonts w:ascii="Arial" w:hAnsi="Arial" w:cs="Arial"/>
          <w:color w:val="212121"/>
        </w:rPr>
        <w:t>Esej07</w:t>
      </w:r>
      <w:r w:rsidRPr="00E9553A">
        <w:rPr>
          <w:rFonts w:ascii="Arial" w:hAnsi="Arial" w:cs="Arial"/>
          <w:color w:val="212121"/>
        </w:rPr>
        <w:t> </w:t>
      </w:r>
      <w:r w:rsidRPr="00E9553A">
        <w:rPr>
          <w:rFonts w:ascii="Arial" w:hAnsi="Arial" w:cs="Arial"/>
          <w:color w:val="840052"/>
        </w:rPr>
        <w:t>"Sociální poradci se budou školit jednotně"</w:t>
      </w:r>
      <w:r w:rsidRPr="00E9553A">
        <w:rPr>
          <w:rFonts w:ascii="Arial" w:hAnsi="Arial" w:cs="Arial"/>
          <w:color w:val="212121"/>
        </w:rPr>
        <w:t xml:space="preserve"> je statí od </w:t>
      </w:r>
      <w:proofErr w:type="spellStart"/>
      <w:r w:rsidRPr="00E9553A">
        <w:rPr>
          <w:rFonts w:ascii="Arial" w:hAnsi="Arial" w:cs="Arial"/>
          <w:color w:val="212121"/>
        </w:rPr>
        <w:t>Mgr.Jitky</w:t>
      </w:r>
      <w:proofErr w:type="spellEnd"/>
      <w:r w:rsidRPr="00E9553A">
        <w:rPr>
          <w:rFonts w:ascii="Arial" w:hAnsi="Arial" w:cs="Arial"/>
          <w:color w:val="212121"/>
        </w:rPr>
        <w:t xml:space="preserve"> Styblíkové z občanského sdružení </w:t>
      </w:r>
      <w:proofErr w:type="gramStart"/>
      <w:r w:rsidRPr="00E9553A">
        <w:rPr>
          <w:rFonts w:ascii="Arial" w:hAnsi="Arial" w:cs="Arial"/>
          <w:color w:val="212121"/>
        </w:rPr>
        <w:t>VIDA - centra</w:t>
      </w:r>
      <w:proofErr w:type="gramEnd"/>
      <w:r w:rsidRPr="00E9553A">
        <w:rPr>
          <w:rFonts w:ascii="Arial" w:hAnsi="Arial" w:cs="Arial"/>
          <w:color w:val="212121"/>
        </w:rPr>
        <w:t xml:space="preserve"> Praha, stálé přispěvatelky do našeho časopisu.</w:t>
      </w:r>
    </w:p>
    <w:p w14:paraId="259426E8" w14:textId="77777777" w:rsidR="00E9553A" w:rsidRPr="00E9553A" w:rsidRDefault="00E9553A" w:rsidP="00E9553A">
      <w:pPr>
        <w:pStyle w:val="Normlnweb"/>
        <w:jc w:val="both"/>
        <w:rPr>
          <w:rFonts w:ascii="Arial" w:hAnsi="Arial" w:cs="Arial"/>
          <w:color w:val="212121"/>
        </w:rPr>
      </w:pPr>
      <w:r w:rsidRPr="00E9553A">
        <w:rPr>
          <w:rStyle w:val="Siln"/>
          <w:rFonts w:ascii="Arial" w:hAnsi="Arial" w:cs="Arial"/>
          <w:color w:val="212121"/>
        </w:rPr>
        <w:t>Esej08</w:t>
      </w:r>
      <w:r w:rsidRPr="00E9553A">
        <w:rPr>
          <w:rFonts w:ascii="Arial" w:hAnsi="Arial" w:cs="Arial"/>
          <w:color w:val="212121"/>
        </w:rPr>
        <w:t> </w:t>
      </w:r>
      <w:r w:rsidRPr="00E9553A">
        <w:rPr>
          <w:rFonts w:ascii="Arial" w:hAnsi="Arial" w:cs="Arial"/>
          <w:color w:val="840052"/>
        </w:rPr>
        <w:t>"Úvaha"</w:t>
      </w:r>
      <w:r w:rsidRPr="00E9553A">
        <w:rPr>
          <w:rFonts w:ascii="Arial" w:hAnsi="Arial" w:cs="Arial"/>
          <w:color w:val="212121"/>
        </w:rPr>
        <w:t xml:space="preserve"> je zamyšlením od Aranky </w:t>
      </w:r>
      <w:proofErr w:type="spellStart"/>
      <w:r w:rsidRPr="00E9553A">
        <w:rPr>
          <w:rFonts w:ascii="Arial" w:hAnsi="Arial" w:cs="Arial"/>
          <w:color w:val="212121"/>
        </w:rPr>
        <w:t>Michalíčkové</w:t>
      </w:r>
      <w:proofErr w:type="spellEnd"/>
      <w:r w:rsidRPr="00E9553A">
        <w:rPr>
          <w:rFonts w:ascii="Arial" w:hAnsi="Arial" w:cs="Arial"/>
          <w:color w:val="212121"/>
        </w:rPr>
        <w:t xml:space="preserve"> z občanského sdružení Altán Teplice, stálé přispěvatelky do našeho časopisu.</w:t>
      </w:r>
    </w:p>
    <w:p w14:paraId="3FA5665A" w14:textId="77777777" w:rsidR="00E9553A" w:rsidRPr="00E9553A" w:rsidRDefault="00E9553A" w:rsidP="00E9553A">
      <w:pPr>
        <w:pStyle w:val="Normlnweb"/>
        <w:jc w:val="both"/>
        <w:rPr>
          <w:rFonts w:ascii="Arial" w:hAnsi="Arial" w:cs="Arial"/>
          <w:color w:val="212121"/>
        </w:rPr>
      </w:pPr>
      <w:r w:rsidRPr="00E9553A">
        <w:rPr>
          <w:rStyle w:val="Siln"/>
          <w:rFonts w:ascii="Arial" w:hAnsi="Arial" w:cs="Arial"/>
          <w:color w:val="212121"/>
        </w:rPr>
        <w:t>Esej09</w:t>
      </w:r>
      <w:r w:rsidRPr="00E9553A">
        <w:rPr>
          <w:rFonts w:ascii="Arial" w:hAnsi="Arial" w:cs="Arial"/>
          <w:color w:val="212121"/>
        </w:rPr>
        <w:t> </w:t>
      </w:r>
      <w:r w:rsidRPr="00E9553A">
        <w:rPr>
          <w:rFonts w:ascii="Arial" w:hAnsi="Arial" w:cs="Arial"/>
          <w:color w:val="840052"/>
        </w:rPr>
        <w:t>"Kolumbus versus..."</w:t>
      </w:r>
      <w:r w:rsidRPr="00E9553A">
        <w:rPr>
          <w:rFonts w:ascii="Arial" w:hAnsi="Arial" w:cs="Arial"/>
          <w:color w:val="212121"/>
        </w:rPr>
        <w:t> je statí od Jolany Kotoučové z občanského sdružení Kolumbus, stálé přispěvatelky do našeho časopisu.</w:t>
      </w:r>
    </w:p>
    <w:p w14:paraId="47545CE4" w14:textId="77777777" w:rsidR="00E9553A" w:rsidRPr="00E9553A" w:rsidRDefault="00E9553A" w:rsidP="00E9553A">
      <w:pPr>
        <w:pStyle w:val="Normlnweb"/>
        <w:jc w:val="both"/>
        <w:rPr>
          <w:rFonts w:ascii="Arial" w:hAnsi="Arial" w:cs="Arial"/>
          <w:color w:val="212121"/>
        </w:rPr>
      </w:pPr>
      <w:r w:rsidRPr="00E9553A">
        <w:rPr>
          <w:rStyle w:val="Siln"/>
          <w:rFonts w:ascii="Arial" w:hAnsi="Arial" w:cs="Arial"/>
          <w:color w:val="212121"/>
        </w:rPr>
        <w:t>Esej10</w:t>
      </w:r>
      <w:r w:rsidRPr="00E9553A">
        <w:rPr>
          <w:rFonts w:ascii="Arial" w:hAnsi="Arial" w:cs="Arial"/>
          <w:color w:val="212121"/>
        </w:rPr>
        <w:t> </w:t>
      </w:r>
      <w:r w:rsidRPr="00E9553A">
        <w:rPr>
          <w:rFonts w:ascii="Arial" w:hAnsi="Arial" w:cs="Arial"/>
          <w:color w:val="840052"/>
        </w:rPr>
        <w:t>"Má něha"</w:t>
      </w:r>
      <w:r w:rsidRPr="00E9553A">
        <w:rPr>
          <w:rFonts w:ascii="Arial" w:hAnsi="Arial" w:cs="Arial"/>
          <w:color w:val="212121"/>
        </w:rPr>
        <w:t xml:space="preserve"> je básní od Karla </w:t>
      </w:r>
      <w:proofErr w:type="spellStart"/>
      <w:r w:rsidRPr="00E9553A">
        <w:rPr>
          <w:rFonts w:ascii="Arial" w:hAnsi="Arial" w:cs="Arial"/>
          <w:color w:val="212121"/>
        </w:rPr>
        <w:t>Škacha</w:t>
      </w:r>
      <w:proofErr w:type="spellEnd"/>
      <w:r w:rsidRPr="00E9553A">
        <w:rPr>
          <w:rFonts w:ascii="Arial" w:hAnsi="Arial" w:cs="Arial"/>
          <w:color w:val="212121"/>
        </w:rPr>
        <w:t xml:space="preserve"> z Litoměřicka, stálého přispěvatele do našeho časopisu.</w:t>
      </w:r>
    </w:p>
    <w:p w14:paraId="41D0A15F" w14:textId="77777777"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840052"/>
          <w:sz w:val="24"/>
          <w:szCs w:val="24"/>
          <w:lang w:eastAsia="cs-CZ"/>
        </w:rPr>
        <w:t>Lenka Nováková</w:t>
      </w:r>
      <w:r w:rsidRPr="00E9553A">
        <w:rPr>
          <w:rFonts w:ascii="Arial" w:eastAsia="Times New Roman" w:hAnsi="Arial" w:cs="Arial"/>
          <w:color w:val="840052"/>
          <w:sz w:val="24"/>
          <w:szCs w:val="24"/>
          <w:lang w:eastAsia="cs-CZ"/>
        </w:rPr>
        <w:br/>
        <w:t>Výlet do Liberce</w:t>
      </w:r>
      <w:r w:rsidRPr="00E9553A">
        <w:rPr>
          <w:rFonts w:ascii="Arial" w:eastAsia="Times New Roman" w:hAnsi="Arial" w:cs="Arial"/>
          <w:color w:val="840052"/>
          <w:sz w:val="24"/>
          <w:szCs w:val="24"/>
          <w:lang w:eastAsia="cs-CZ"/>
        </w:rPr>
        <w:br/>
      </w:r>
    </w:p>
    <w:p w14:paraId="7171F249" w14:textId="4CA3C530"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t>      Jako každé jaro se těším, jak si vyrazím na výlet. Mám moc ráda procházky vonící přírodou. Tentokrát jsme se ve Fokusu chystali na výlet do liberecké zoo a botanické zahrady. Radek Prouza tuto akci organizoval. Získal na ni nějaké penízky od Fokusu. Díky tomu se nás zúčastnilo více zájemců.</w:t>
      </w:r>
      <w:r w:rsidRPr="00E9553A">
        <w:rPr>
          <w:rFonts w:ascii="Arial" w:eastAsia="Times New Roman" w:hAnsi="Arial" w:cs="Arial"/>
          <w:color w:val="212121"/>
          <w:sz w:val="24"/>
          <w:szCs w:val="24"/>
          <w:lang w:eastAsia="cs-CZ"/>
        </w:rPr>
        <w:br/>
        <w:t>      Sešli jsme se v hojném počtu v sobotu dne 19. 5. na nádraží v Ústí nad Labem v 7 hodin. Radek nám zakoupil jízdenky a vyrazili jsme na peron, kde již přijížděl rychlík, kterým jsme se vypravili na cestu. Ve vlaku nám sdělil průvodčí, že vlak bude mít výluku a bude nahrazen autobusovou dopravou. Tentokrát jsme se do autobusu všichni dostali, a tak jsme byli rádi, že nezůstal nikdo na nádraží, abychom nemuseli nervózně čekat. Po příjezdu jsme udělali skupinové foto na památku a některé foto do časopisu Zrcadlo. Tramvaj nás dovezla k určenému cíli výletu.</w:t>
      </w:r>
      <w:r w:rsidRPr="00E9553A">
        <w:rPr>
          <w:rFonts w:ascii="Arial" w:eastAsia="Times New Roman" w:hAnsi="Arial" w:cs="Arial"/>
          <w:color w:val="212121"/>
          <w:sz w:val="24"/>
          <w:szCs w:val="24"/>
          <w:lang w:eastAsia="cs-CZ"/>
        </w:rPr>
        <w:br/>
        <w:t>      Nejprve jsme navštívili botanickou zahradu. Bylo v ní krásně. Nejvíce nás zřejmě všechny okouzlil pavilón, kde v akváriích plavaly překrásné rybičky mezi korály. Připadala jsem si jak v podmořském světě. Krása. Též jsem obdivovala pestrost květů orchidejí a jejich vůni. Poté nám opět kamarád Petr udělal skupinové foto. Následoval obídek.</w:t>
      </w:r>
      <w:r w:rsidRPr="00E9553A">
        <w:rPr>
          <w:rFonts w:ascii="Arial" w:eastAsia="Times New Roman" w:hAnsi="Arial" w:cs="Arial"/>
          <w:color w:val="212121"/>
          <w:sz w:val="24"/>
          <w:szCs w:val="24"/>
          <w:lang w:eastAsia="cs-CZ"/>
        </w:rPr>
        <w:br/>
        <w:t>      Po obědě jsme vyrazili do zoo, kde jsme obdivovali bílého tygra, orly, zasmáli se opičákům, kteří se mrštně pohupovali. I tučňáci jako páni ve fraku upoutali naši pozornost.</w:t>
      </w:r>
      <w:r w:rsidRPr="00E9553A">
        <w:rPr>
          <w:rFonts w:ascii="Arial" w:eastAsia="Times New Roman" w:hAnsi="Arial" w:cs="Arial"/>
          <w:color w:val="212121"/>
          <w:sz w:val="24"/>
          <w:szCs w:val="24"/>
          <w:lang w:eastAsia="cs-CZ"/>
        </w:rPr>
        <w:br/>
        <w:t>      Domů jsme dorazili ve 20.30 hodin. V neděli jsme odpočívali a hlavou nám probíhaly vzpomínky na překrásný výlet. Těšíme se na další akci.</w:t>
      </w:r>
    </w:p>
    <w:p w14:paraId="3463AF81" w14:textId="77777777" w:rsidR="00E9553A" w:rsidRPr="00E9553A" w:rsidRDefault="00E9553A" w:rsidP="00E9553A">
      <w:pPr>
        <w:spacing w:after="0" w:line="240" w:lineRule="auto"/>
        <w:rPr>
          <w:rFonts w:ascii="Arial" w:eastAsia="Times New Roman" w:hAnsi="Arial" w:cs="Arial"/>
          <w:color w:val="212121"/>
          <w:sz w:val="24"/>
          <w:szCs w:val="24"/>
          <w:lang w:eastAsia="cs-CZ"/>
        </w:rPr>
      </w:pPr>
      <w:proofErr w:type="spellStart"/>
      <w:r w:rsidRPr="00E9553A">
        <w:rPr>
          <w:rFonts w:ascii="Arial" w:eastAsia="Times New Roman" w:hAnsi="Arial" w:cs="Arial"/>
          <w:color w:val="840052"/>
          <w:sz w:val="24"/>
          <w:szCs w:val="24"/>
          <w:lang w:eastAsia="cs-CZ"/>
        </w:rPr>
        <w:t>Polyana</w:t>
      </w:r>
      <w:proofErr w:type="spellEnd"/>
      <w:r w:rsidRPr="00E9553A">
        <w:rPr>
          <w:rFonts w:ascii="Arial" w:eastAsia="Times New Roman" w:hAnsi="Arial" w:cs="Arial"/>
          <w:color w:val="840052"/>
          <w:sz w:val="24"/>
          <w:szCs w:val="24"/>
          <w:lang w:eastAsia="cs-CZ"/>
        </w:rPr>
        <w:br/>
        <w:t>Letní sen</w:t>
      </w:r>
      <w:r w:rsidRPr="00E9553A">
        <w:rPr>
          <w:rFonts w:ascii="Arial" w:eastAsia="Times New Roman" w:hAnsi="Arial" w:cs="Arial"/>
          <w:color w:val="840052"/>
          <w:sz w:val="24"/>
          <w:szCs w:val="24"/>
          <w:lang w:eastAsia="cs-CZ"/>
        </w:rPr>
        <w:br/>
      </w:r>
    </w:p>
    <w:p w14:paraId="7C84475B" w14:textId="4D28E19A"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t xml:space="preserve">      Blíží se léto a člověk </w:t>
      </w:r>
      <w:proofErr w:type="spellStart"/>
      <w:r w:rsidRPr="00E9553A">
        <w:rPr>
          <w:rFonts w:ascii="Arial" w:eastAsia="Times New Roman" w:hAnsi="Arial" w:cs="Arial"/>
          <w:color w:val="212121"/>
          <w:sz w:val="24"/>
          <w:szCs w:val="24"/>
          <w:lang w:eastAsia="cs-CZ"/>
        </w:rPr>
        <w:t>chca</w:t>
      </w:r>
      <w:proofErr w:type="spellEnd"/>
      <w:r w:rsidRPr="00E9553A">
        <w:rPr>
          <w:rFonts w:ascii="Arial" w:eastAsia="Times New Roman" w:hAnsi="Arial" w:cs="Arial"/>
          <w:color w:val="212121"/>
          <w:sz w:val="24"/>
          <w:szCs w:val="24"/>
          <w:lang w:eastAsia="cs-CZ"/>
        </w:rPr>
        <w:t xml:space="preserve"> </w:t>
      </w:r>
      <w:proofErr w:type="spellStart"/>
      <w:r w:rsidRPr="00E9553A">
        <w:rPr>
          <w:rFonts w:ascii="Arial" w:eastAsia="Times New Roman" w:hAnsi="Arial" w:cs="Arial"/>
          <w:color w:val="212121"/>
          <w:sz w:val="24"/>
          <w:szCs w:val="24"/>
          <w:lang w:eastAsia="cs-CZ"/>
        </w:rPr>
        <w:t>nechca</w:t>
      </w:r>
      <w:proofErr w:type="spellEnd"/>
      <w:r w:rsidRPr="00E9553A">
        <w:rPr>
          <w:rFonts w:ascii="Arial" w:eastAsia="Times New Roman" w:hAnsi="Arial" w:cs="Arial"/>
          <w:color w:val="212121"/>
          <w:sz w:val="24"/>
          <w:szCs w:val="24"/>
          <w:lang w:eastAsia="cs-CZ"/>
        </w:rPr>
        <w:t xml:space="preserve"> vylézá ze své ulity a nechává se dobrovolně hladit slunečními paprsky. Vyráží častěji než jindy do přírody a omámen vůní a </w:t>
      </w:r>
      <w:r w:rsidRPr="00E9553A">
        <w:rPr>
          <w:rFonts w:ascii="Arial" w:eastAsia="Times New Roman" w:hAnsi="Arial" w:cs="Arial"/>
          <w:color w:val="212121"/>
          <w:sz w:val="24"/>
          <w:szCs w:val="24"/>
          <w:lang w:eastAsia="cs-CZ"/>
        </w:rPr>
        <w:lastRenderedPageBreak/>
        <w:t>barvami ho napadají jen krásné a čisté myšlenky. Na chvíli odloží všednost a starosti a chce zažít něco velkolepého a neobvyklého. Hnán fantazií běží za svým snem, za svou touhou. Pro někoho to může být Velká láska, pro jiného Cesta „za velkou louži“. Myslím, že právě nadcházející letní čas je ten pravý pro splnění si svého, bytˇ někdy i hodně dávného, snu. Tak běžte, ať vám neuteče!</w:t>
      </w:r>
      <w:r w:rsidRPr="00E9553A">
        <w:rPr>
          <w:rFonts w:ascii="Arial" w:eastAsia="Times New Roman" w:hAnsi="Arial" w:cs="Arial"/>
          <w:color w:val="212121"/>
          <w:sz w:val="24"/>
          <w:szCs w:val="24"/>
          <w:lang w:eastAsia="cs-CZ"/>
        </w:rPr>
        <w:br/>
        <w:t xml:space="preserve">            Krásné léto vám přeje </w:t>
      </w:r>
      <w:proofErr w:type="spellStart"/>
      <w:r w:rsidRPr="00E9553A">
        <w:rPr>
          <w:rFonts w:ascii="Arial" w:eastAsia="Times New Roman" w:hAnsi="Arial" w:cs="Arial"/>
          <w:color w:val="212121"/>
          <w:sz w:val="24"/>
          <w:szCs w:val="24"/>
          <w:lang w:eastAsia="cs-CZ"/>
        </w:rPr>
        <w:t>Polyana</w:t>
      </w:r>
      <w:proofErr w:type="spellEnd"/>
      <w:r w:rsidRPr="00E9553A">
        <w:rPr>
          <w:rFonts w:ascii="Arial" w:eastAsia="Times New Roman" w:hAnsi="Arial" w:cs="Arial"/>
          <w:color w:val="212121"/>
          <w:sz w:val="24"/>
          <w:szCs w:val="24"/>
          <w:lang w:eastAsia="cs-CZ"/>
        </w:rPr>
        <w:br/>
        <w:t>      Kvetly máky, kvetly na poli a byl letní den …</w:t>
      </w:r>
    </w:p>
    <w:p w14:paraId="26490399" w14:textId="77777777" w:rsidR="00E9553A" w:rsidRPr="00E9553A" w:rsidRDefault="00E9553A" w:rsidP="00E9553A">
      <w:pPr>
        <w:spacing w:after="0" w:line="240" w:lineRule="auto"/>
        <w:rPr>
          <w:rFonts w:ascii="Arial" w:eastAsia="Times New Roman" w:hAnsi="Arial" w:cs="Arial"/>
          <w:color w:val="212121"/>
          <w:sz w:val="24"/>
          <w:szCs w:val="24"/>
          <w:lang w:eastAsia="cs-CZ"/>
        </w:rPr>
      </w:pPr>
      <w:proofErr w:type="spellStart"/>
      <w:r w:rsidRPr="00E9553A">
        <w:rPr>
          <w:rFonts w:ascii="Arial" w:eastAsia="Times New Roman" w:hAnsi="Arial" w:cs="Arial"/>
          <w:color w:val="840052"/>
          <w:sz w:val="24"/>
          <w:szCs w:val="24"/>
          <w:lang w:eastAsia="cs-CZ"/>
        </w:rPr>
        <w:t>Polyana</w:t>
      </w:r>
      <w:proofErr w:type="spellEnd"/>
      <w:r w:rsidRPr="00E9553A">
        <w:rPr>
          <w:rFonts w:ascii="Arial" w:eastAsia="Times New Roman" w:hAnsi="Arial" w:cs="Arial"/>
          <w:color w:val="840052"/>
          <w:sz w:val="24"/>
          <w:szCs w:val="24"/>
          <w:lang w:eastAsia="cs-CZ"/>
        </w:rPr>
        <w:br/>
        <w:t>R u c e</w:t>
      </w:r>
      <w:r w:rsidRPr="00E9553A">
        <w:rPr>
          <w:rFonts w:ascii="Arial" w:eastAsia="Times New Roman" w:hAnsi="Arial" w:cs="Arial"/>
          <w:color w:val="840052"/>
          <w:sz w:val="24"/>
          <w:szCs w:val="24"/>
          <w:lang w:eastAsia="cs-CZ"/>
        </w:rPr>
        <w:br/>
      </w:r>
    </w:p>
    <w:p w14:paraId="618ADD73" w14:textId="3C65BE79"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t>      Bůh nám dal geniálně do vínku dvě ruce. Pravou a levou. Někdy si vystačíme s pravou rukou, jindy zas potřebujeme ruku levou. Většinou však bývá jedna ruka zatěžována víc než ta druhá. Ovšem k práci potřebujeme ruce obě. Musí se spojit, aby mohlo vzniknout nějaké dílo.</w:t>
      </w:r>
      <w:r w:rsidRPr="00E9553A">
        <w:rPr>
          <w:rFonts w:ascii="Arial" w:eastAsia="Times New Roman" w:hAnsi="Arial" w:cs="Arial"/>
          <w:color w:val="212121"/>
          <w:sz w:val="24"/>
          <w:szCs w:val="24"/>
          <w:lang w:eastAsia="cs-CZ"/>
        </w:rPr>
        <w:br/>
        <w:t>      Rukama také člověk tvoří, hladí, léčí, píše. Je to neocenitelný tvůrčí a komunikační nástroj, který by neměl být nikdy zneužit k otrocké práci, nízkým mravům ani k trestání. Ruce jsou pomocníkem k tomu, aby se člověk stal lepším, krásnějším a kultivovanějším tvorem.</w:t>
      </w:r>
      <w:r w:rsidRPr="00E9553A">
        <w:rPr>
          <w:rFonts w:ascii="Arial" w:eastAsia="Times New Roman" w:hAnsi="Arial" w:cs="Arial"/>
          <w:color w:val="212121"/>
          <w:sz w:val="24"/>
          <w:szCs w:val="24"/>
          <w:lang w:eastAsia="cs-CZ"/>
        </w:rPr>
        <w:br/>
        <w:t>      </w:t>
      </w:r>
      <w:r w:rsidRPr="00E9553A">
        <w:rPr>
          <w:rFonts w:ascii="Arial" w:eastAsia="Times New Roman" w:hAnsi="Arial" w:cs="Arial"/>
          <w:i/>
          <w:iCs/>
          <w:color w:val="212121"/>
          <w:sz w:val="24"/>
          <w:szCs w:val="24"/>
          <w:lang w:eastAsia="cs-CZ"/>
        </w:rPr>
        <w:t>Dělání, dělání, všechny smutky zahání ……</w:t>
      </w:r>
    </w:p>
    <w:p w14:paraId="38AADB71" w14:textId="0A4FD38B" w:rsidR="00E9553A" w:rsidRPr="00E9553A" w:rsidRDefault="00E9553A" w:rsidP="00E9553A">
      <w:pPr>
        <w:spacing w:after="0" w:line="240" w:lineRule="auto"/>
        <w:rPr>
          <w:rFonts w:ascii="Times New Roman" w:eastAsia="Times New Roman" w:hAnsi="Times New Roman" w:cs="Times New Roman"/>
          <w:sz w:val="24"/>
          <w:szCs w:val="24"/>
          <w:lang w:eastAsia="cs-CZ"/>
        </w:rPr>
      </w:pPr>
      <w:r w:rsidRPr="00E9553A">
        <w:rPr>
          <w:rFonts w:ascii="Arial" w:eastAsia="Times New Roman" w:hAnsi="Arial" w:cs="Arial"/>
          <w:color w:val="840052"/>
          <w:sz w:val="24"/>
          <w:szCs w:val="24"/>
          <w:lang w:eastAsia="cs-CZ"/>
        </w:rPr>
        <w:t>Jiří Štěpánek</w:t>
      </w:r>
      <w:r w:rsidRPr="00E9553A">
        <w:rPr>
          <w:rFonts w:ascii="Arial" w:eastAsia="Times New Roman" w:hAnsi="Arial" w:cs="Arial"/>
          <w:color w:val="840052"/>
          <w:sz w:val="24"/>
          <w:szCs w:val="24"/>
          <w:lang w:eastAsia="cs-CZ"/>
        </w:rPr>
        <w:br/>
        <w:t>NA DETOXU V HIBERNÁTORU</w:t>
      </w:r>
      <w:r w:rsidRPr="00E9553A">
        <w:rPr>
          <w:rFonts w:ascii="Arial" w:eastAsia="Times New Roman" w:hAnsi="Arial" w:cs="Arial"/>
          <w:color w:val="840052"/>
          <w:sz w:val="24"/>
          <w:szCs w:val="24"/>
          <w:lang w:eastAsia="cs-CZ"/>
        </w:rPr>
        <w:br/>
      </w:r>
    </w:p>
    <w:p w14:paraId="0DB14F34"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Na Detoxu v </w:t>
      </w:r>
      <w:proofErr w:type="spellStart"/>
      <w:r w:rsidRPr="00E9553A">
        <w:rPr>
          <w:rFonts w:ascii="Courier New" w:eastAsia="Times New Roman" w:hAnsi="Courier New" w:cs="Courier New"/>
          <w:b/>
          <w:bCs/>
          <w:color w:val="212121"/>
          <w:sz w:val="24"/>
          <w:szCs w:val="24"/>
          <w:lang w:eastAsia="cs-CZ"/>
        </w:rPr>
        <w:t>hibernátoru</w:t>
      </w:r>
      <w:proofErr w:type="spellEnd"/>
    </w:p>
    <w:p w14:paraId="66382680"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Má každý rytíř</w:t>
      </w:r>
    </w:p>
    <w:p w14:paraId="1329E793"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I tenista Mečíř</w:t>
      </w:r>
    </w:p>
    <w:p w14:paraId="49A5BB88"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Svou strašnou potvoru.</w:t>
      </w:r>
    </w:p>
    <w:p w14:paraId="76183508"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 xml:space="preserve">Dříve než </w:t>
      </w:r>
      <w:proofErr w:type="gramStart"/>
      <w:r w:rsidRPr="00E9553A">
        <w:rPr>
          <w:rFonts w:ascii="Courier New" w:eastAsia="Times New Roman" w:hAnsi="Courier New" w:cs="Courier New"/>
          <w:b/>
          <w:bCs/>
          <w:color w:val="212121"/>
          <w:sz w:val="24"/>
          <w:szCs w:val="24"/>
          <w:lang w:eastAsia="cs-CZ"/>
        </w:rPr>
        <w:t>ji  snědí</w:t>
      </w:r>
      <w:proofErr w:type="gramEnd"/>
    </w:p>
    <w:p w14:paraId="19B771F0"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 xml:space="preserve">Dva rytíři </w:t>
      </w:r>
      <w:proofErr w:type="spellStart"/>
      <w:r w:rsidRPr="00E9553A">
        <w:rPr>
          <w:rFonts w:ascii="Courier New" w:eastAsia="Times New Roman" w:hAnsi="Courier New" w:cs="Courier New"/>
          <w:b/>
          <w:bCs/>
          <w:color w:val="212121"/>
          <w:sz w:val="24"/>
          <w:szCs w:val="24"/>
          <w:lang w:eastAsia="cs-CZ"/>
        </w:rPr>
        <w:t>Yeddi</w:t>
      </w:r>
      <w:proofErr w:type="spellEnd"/>
    </w:p>
    <w:p w14:paraId="2D9ACBBF"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 xml:space="preserve">Co </w:t>
      </w:r>
      <w:proofErr w:type="spellStart"/>
      <w:r w:rsidRPr="00E9553A">
        <w:rPr>
          <w:rFonts w:ascii="Courier New" w:eastAsia="Times New Roman" w:hAnsi="Courier New" w:cs="Courier New"/>
          <w:b/>
          <w:bCs/>
          <w:color w:val="212121"/>
          <w:sz w:val="24"/>
          <w:szCs w:val="24"/>
          <w:lang w:eastAsia="cs-CZ"/>
        </w:rPr>
        <w:t>maj</w:t>
      </w:r>
      <w:proofErr w:type="spellEnd"/>
      <w:r w:rsidRPr="00E9553A">
        <w:rPr>
          <w:rFonts w:ascii="Courier New" w:eastAsia="Times New Roman" w:hAnsi="Courier New" w:cs="Courier New"/>
          <w:b/>
          <w:bCs/>
          <w:color w:val="212121"/>
          <w:sz w:val="24"/>
          <w:szCs w:val="24"/>
          <w:lang w:eastAsia="cs-CZ"/>
        </w:rPr>
        <w:t>´ od státu podporu.</w:t>
      </w:r>
    </w:p>
    <w:p w14:paraId="268723C6"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Tryskové motory</w:t>
      </w:r>
    </w:p>
    <w:p w14:paraId="29741E0D"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Neznají závory.</w:t>
      </w:r>
    </w:p>
    <w:p w14:paraId="66B19843"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Hologram průsvitný</w:t>
      </w:r>
    </w:p>
    <w:p w14:paraId="462B1D61"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Není moc důvtipný.</w:t>
      </w:r>
    </w:p>
    <w:p w14:paraId="7F12E04F"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Kleje a nadává</w:t>
      </w:r>
    </w:p>
    <w:p w14:paraId="1234413F"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Schází mu ponrava mravenčí.</w:t>
      </w:r>
    </w:p>
    <w:p w14:paraId="79B7BBD1"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 xml:space="preserve">Rád by byl v balíku – </w:t>
      </w:r>
    </w:p>
    <w:p w14:paraId="18AD2808"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Rve vztekle za kliku.</w:t>
      </w:r>
    </w:p>
    <w:p w14:paraId="45E56BFC"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Šílený na kvadrát</w:t>
      </w:r>
    </w:p>
    <w:p w14:paraId="0D6C7B6A"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Nažhavil Béďa drát</w:t>
      </w:r>
    </w:p>
    <w:p w14:paraId="15C75552"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 A nebyl to Smetana</w:t>
      </w:r>
    </w:p>
    <w:p w14:paraId="1B20ED07"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Ani možná Zoul.</w:t>
      </w:r>
    </w:p>
    <w:p w14:paraId="5931EEE6"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A rozbitý bankomat</w:t>
      </w:r>
    </w:p>
    <w:p w14:paraId="6BA6C0B9"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Smutně vyplazuje kilo za kilem</w:t>
      </w:r>
    </w:p>
    <w:p w14:paraId="773C6ADF"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Litr za litrem</w:t>
      </w:r>
    </w:p>
    <w:p w14:paraId="63DCDBFB"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Do kapes veselých strážců Času</w:t>
      </w:r>
    </w:p>
    <w:p w14:paraId="2AF00679"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 xml:space="preserve">Kteří inkasují po všechny věky </w:t>
      </w:r>
      <w:proofErr w:type="spellStart"/>
      <w:r w:rsidRPr="00E9553A">
        <w:rPr>
          <w:rFonts w:ascii="Courier New" w:eastAsia="Times New Roman" w:hAnsi="Courier New" w:cs="Courier New"/>
          <w:b/>
          <w:bCs/>
          <w:color w:val="212121"/>
          <w:sz w:val="24"/>
          <w:szCs w:val="24"/>
          <w:lang w:eastAsia="cs-CZ"/>
        </w:rPr>
        <w:t>věkův</w:t>
      </w:r>
      <w:proofErr w:type="spellEnd"/>
      <w:r w:rsidRPr="00E9553A">
        <w:rPr>
          <w:rFonts w:ascii="Courier New" w:eastAsia="Times New Roman" w:hAnsi="Courier New" w:cs="Courier New"/>
          <w:b/>
          <w:bCs/>
          <w:color w:val="212121"/>
          <w:sz w:val="24"/>
          <w:szCs w:val="24"/>
          <w:lang w:eastAsia="cs-CZ"/>
        </w:rPr>
        <w:t>.</w:t>
      </w:r>
    </w:p>
    <w:p w14:paraId="55352513"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t>(-AMEN-)</w:t>
      </w:r>
    </w:p>
    <w:p w14:paraId="7F58FB28" w14:textId="77777777"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840052"/>
          <w:sz w:val="24"/>
          <w:szCs w:val="24"/>
          <w:lang w:eastAsia="cs-CZ"/>
        </w:rPr>
        <w:t>Jolana Kotoučová</w:t>
      </w:r>
      <w:r w:rsidRPr="00E9553A">
        <w:rPr>
          <w:rFonts w:ascii="Arial" w:eastAsia="Times New Roman" w:hAnsi="Arial" w:cs="Arial"/>
          <w:color w:val="840052"/>
          <w:sz w:val="24"/>
          <w:szCs w:val="24"/>
          <w:lang w:eastAsia="cs-CZ"/>
        </w:rPr>
        <w:br/>
        <w:t>Kolumbus pomohl zlegalizovat nahlížení do zdravotní dokumentace</w:t>
      </w:r>
      <w:r w:rsidRPr="00E9553A">
        <w:rPr>
          <w:rFonts w:ascii="Arial" w:eastAsia="Times New Roman" w:hAnsi="Arial" w:cs="Arial"/>
          <w:color w:val="840052"/>
          <w:sz w:val="24"/>
          <w:szCs w:val="24"/>
          <w:lang w:eastAsia="cs-CZ"/>
        </w:rPr>
        <w:br/>
      </w:r>
    </w:p>
    <w:p w14:paraId="3C116E1D" w14:textId="3BD54230"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lastRenderedPageBreak/>
        <w:t>      </w:t>
      </w:r>
      <w:r w:rsidRPr="00E9553A">
        <w:rPr>
          <w:rFonts w:ascii="Arial" w:eastAsia="Times New Roman" w:hAnsi="Arial" w:cs="Arial"/>
          <w:i/>
          <w:iCs/>
          <w:color w:val="212121"/>
          <w:sz w:val="24"/>
          <w:szCs w:val="24"/>
          <w:lang w:eastAsia="cs-CZ"/>
        </w:rPr>
        <w:t>Ústí nad Labem/Praha:</w:t>
      </w:r>
      <w:r w:rsidRPr="00E9553A">
        <w:rPr>
          <w:rFonts w:ascii="Arial" w:eastAsia="Times New Roman" w:hAnsi="Arial" w:cs="Arial"/>
          <w:color w:val="212121"/>
          <w:sz w:val="24"/>
          <w:szCs w:val="24"/>
          <w:lang w:eastAsia="cs-CZ"/>
        </w:rPr>
        <w:t> Členové občanského sdružení Kolumbus napomohli uvést v život Novelu zákona č.20/1966 Sb. Zákona o péči o zdraví lidu. Novela zákona byla schválena 21. 3. 2007 Parlamentem ČR. Jedná se skutečně o průkopnický krok, kdy bude mít pacient právo nahlédnout do své zdravotnické dokumentace, pořizovat z ní kopie a mít možnost spolurozhodovat o své léčbě.</w:t>
      </w:r>
      <w:r w:rsidRPr="00E9553A">
        <w:rPr>
          <w:rFonts w:ascii="Arial" w:eastAsia="Times New Roman" w:hAnsi="Arial" w:cs="Arial"/>
          <w:color w:val="212121"/>
          <w:sz w:val="24"/>
          <w:szCs w:val="24"/>
          <w:lang w:eastAsia="cs-CZ"/>
        </w:rPr>
        <w:br/>
        <w:t>      Členové tohoto sdružení pracují dobrovolně v </w:t>
      </w:r>
      <w:proofErr w:type="gramStart"/>
      <w:r w:rsidRPr="00E9553A">
        <w:rPr>
          <w:rFonts w:ascii="Arial" w:eastAsia="Times New Roman" w:hAnsi="Arial" w:cs="Arial"/>
          <w:color w:val="212121"/>
          <w:sz w:val="24"/>
          <w:szCs w:val="24"/>
          <w:lang w:eastAsia="cs-CZ"/>
        </w:rPr>
        <w:t>psychiatrických  léčebnách</w:t>
      </w:r>
      <w:proofErr w:type="gramEnd"/>
      <w:r w:rsidRPr="00E9553A">
        <w:rPr>
          <w:rFonts w:ascii="Arial" w:eastAsia="Times New Roman" w:hAnsi="Arial" w:cs="Arial"/>
          <w:color w:val="212121"/>
          <w:sz w:val="24"/>
          <w:szCs w:val="24"/>
          <w:lang w:eastAsia="cs-CZ"/>
        </w:rPr>
        <w:t xml:space="preserve"> a nemocnicích jako pacientští důvěrníci a advokáti. Jejich práce je unikátní především v tom, že se z drtivé části jedná o lidi plně invalidní. Práce má především poradenský charakter, nechybí však ani lidský rozměr. Díky těmto zkušenostem byli vyslyšeni až na místech nejvyšších, tedy i v českém parlamentu.</w:t>
      </w:r>
    </w:p>
    <w:p w14:paraId="2D00DDD5" w14:textId="13A837ED" w:rsidR="00E9553A" w:rsidRPr="00E9553A" w:rsidRDefault="00E9553A">
      <w:pPr>
        <w:rPr>
          <w:sz w:val="24"/>
          <w:szCs w:val="24"/>
        </w:rPr>
      </w:pPr>
    </w:p>
    <w:p w14:paraId="7412334B" w14:textId="77777777"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840052"/>
          <w:sz w:val="24"/>
          <w:szCs w:val="24"/>
          <w:lang w:eastAsia="cs-CZ"/>
        </w:rPr>
        <w:t>Lenka Nováková</w:t>
      </w:r>
      <w:r w:rsidRPr="00E9553A">
        <w:rPr>
          <w:rFonts w:ascii="Arial" w:eastAsia="Times New Roman" w:hAnsi="Arial" w:cs="Arial"/>
          <w:color w:val="840052"/>
          <w:sz w:val="24"/>
          <w:szCs w:val="24"/>
          <w:lang w:eastAsia="cs-CZ"/>
        </w:rPr>
        <w:br/>
        <w:t>Z á ž i t e k</w:t>
      </w:r>
      <w:r w:rsidRPr="00E9553A">
        <w:rPr>
          <w:rFonts w:ascii="Arial" w:eastAsia="Times New Roman" w:hAnsi="Arial" w:cs="Arial"/>
          <w:color w:val="840052"/>
          <w:sz w:val="24"/>
          <w:szCs w:val="24"/>
          <w:lang w:eastAsia="cs-CZ"/>
        </w:rPr>
        <w:br/>
      </w:r>
      <w:r w:rsidRPr="00E9553A">
        <w:rPr>
          <w:rFonts w:ascii="Arial" w:eastAsia="Times New Roman" w:hAnsi="Arial" w:cs="Arial"/>
          <w:color w:val="212121"/>
          <w:sz w:val="24"/>
          <w:szCs w:val="24"/>
          <w:lang w:eastAsia="cs-CZ"/>
        </w:rPr>
        <w:t xml:space="preserve"> </w:t>
      </w:r>
    </w:p>
    <w:p w14:paraId="5DBE1D16" w14:textId="23E95A53"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t>     Chtěla bych se s Vámi podělit o svůj zážitek, který se mi stal před dvěma lety. Ten zážitek byl pozitivní, ale svou intenzitou a mou citlivostí a vnímavostí věcí a zážitků mi nedovolil napsat o něm do časopisu Zrcadlo, tak jak jsem si před dvěma lety plánovala. I velká radost a ocenění druhých může vést k rozkolísání zdravotního stavu. Co se před dvěma lety stalo takového mě? Byla jsem nominována na cenu Křesadlo, které se uděluje lidem, kteří dobrovolně něco udělají pro druhé. Já jsem v té době pomáhala lidem se ztrátou zraku. Chodila jsem s nimi na výlety, doprovázela je na atletiku, povídali jsme si, setkávali se. Tato činnost mě těšila, ale také vyčerpávala, zapomínala jsem někdy sama odpočívat. Z nominovaných dobrovolníků jsem byla spolu z dalšími sedmi vybrána pro udělení ceny Křesadlo. Jde o krásnou kulturní akci, které pořádá Dobrovolnické centrum v Ústí nad Labem, vždy pod záštitou hejtmana a dalších významných představitelů Ústeckého kraje. Byla jsem dojata a moc mě toto ocenění těšilo. Chtěla jsem o tom v tu dobu napsat článek, ale zároveň mě radost natolik rozhodila, že teprve nyní se dostávám opět do svých kolejí. Přesto jsem se rozhodla, že Vám o tom napíši, abyste za prvé věděli, že i když máme sami nějaký ten handicap, jsme schopni odvádět dobrou a užitečnou práci, například tím, že pomáháme druhým – a za druhé abyste si dávali na sebe pozor, a když se do něčeho pustíte, dbejte na své zdraví, nepouštějte se do toho s plných sil! Odpočívejte! Chraňte své zdraví!</w:t>
      </w:r>
    </w:p>
    <w:p w14:paraId="1D07A1F1" w14:textId="77777777"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840052"/>
          <w:sz w:val="24"/>
          <w:szCs w:val="24"/>
          <w:lang w:eastAsia="cs-CZ"/>
        </w:rPr>
        <w:t xml:space="preserve">Mgr. Jitka </w:t>
      </w:r>
      <w:proofErr w:type="spellStart"/>
      <w:r w:rsidRPr="00E9553A">
        <w:rPr>
          <w:rFonts w:ascii="Arial" w:eastAsia="Times New Roman" w:hAnsi="Arial" w:cs="Arial"/>
          <w:color w:val="840052"/>
          <w:sz w:val="24"/>
          <w:szCs w:val="24"/>
          <w:lang w:eastAsia="cs-CZ"/>
        </w:rPr>
        <w:t>Styblíková</w:t>
      </w:r>
      <w:proofErr w:type="spellEnd"/>
      <w:r w:rsidRPr="00E9553A">
        <w:rPr>
          <w:rFonts w:ascii="Arial" w:eastAsia="Times New Roman" w:hAnsi="Arial" w:cs="Arial"/>
          <w:color w:val="840052"/>
          <w:sz w:val="24"/>
          <w:szCs w:val="24"/>
          <w:lang w:eastAsia="cs-CZ"/>
        </w:rPr>
        <w:br/>
        <w:t>Sociální poradci se budou školit jednotně</w:t>
      </w:r>
      <w:r w:rsidRPr="00E9553A">
        <w:rPr>
          <w:rFonts w:ascii="Arial" w:eastAsia="Times New Roman" w:hAnsi="Arial" w:cs="Arial"/>
          <w:color w:val="840052"/>
          <w:sz w:val="24"/>
          <w:szCs w:val="24"/>
          <w:lang w:eastAsia="cs-CZ"/>
        </w:rPr>
        <w:br/>
      </w:r>
    </w:p>
    <w:p w14:paraId="1DFDA62E" w14:textId="71B08C6A"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t>      </w:t>
      </w:r>
      <w:r w:rsidRPr="00E9553A">
        <w:rPr>
          <w:rFonts w:ascii="Arial" w:eastAsia="Times New Roman" w:hAnsi="Arial" w:cs="Arial"/>
          <w:i/>
          <w:iCs/>
          <w:color w:val="212121"/>
          <w:sz w:val="24"/>
          <w:szCs w:val="24"/>
          <w:lang w:eastAsia="cs-CZ"/>
        </w:rPr>
        <w:t>Jistě to znáte: máte problém, tak se obrátíte na poradnu. Ale jak se obrátit na tu správnou poradnu? A když už se člověk na poradnu obrátí, dostane stejnou radu jako jinde? Jsou některé poradny lepší?</w:t>
      </w:r>
    </w:p>
    <w:p w14:paraId="26DD03A3" w14:textId="77777777" w:rsidR="00E9553A" w:rsidRPr="00E9553A" w:rsidRDefault="00E9553A" w:rsidP="00E9553A">
      <w:pPr>
        <w:spacing w:before="100" w:beforeAutospacing="1" w:after="100" w:afterAutospacing="1" w:line="240" w:lineRule="auto"/>
        <w:jc w:val="both"/>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t>      </w:t>
      </w:r>
      <w:r w:rsidRPr="00E9553A">
        <w:rPr>
          <w:rFonts w:ascii="Arial" w:eastAsia="Times New Roman" w:hAnsi="Arial" w:cs="Arial"/>
          <w:color w:val="212121"/>
          <w:sz w:val="24"/>
          <w:szCs w:val="24"/>
          <w:u w:val="single"/>
          <w:lang w:eastAsia="cs-CZ"/>
        </w:rPr>
        <w:t>Poradenství se stalo významnou sociální službou</w:t>
      </w:r>
      <w:r w:rsidRPr="00E9553A">
        <w:rPr>
          <w:rFonts w:ascii="Arial" w:eastAsia="Times New Roman" w:hAnsi="Arial" w:cs="Arial"/>
          <w:color w:val="212121"/>
          <w:sz w:val="24"/>
          <w:szCs w:val="24"/>
          <w:lang w:eastAsia="cs-CZ"/>
        </w:rPr>
        <w:t xml:space="preserve"> poskytující pomoc potřebným lidem. Ti často nejsou schopni uspokojivě řešit závažné problémy, ve kterých se ocitají, pouze na základě vlastních poznatků a zkušeností. O rozsahu této potřeby – zvyšující se poptávce po poradenských </w:t>
      </w:r>
      <w:proofErr w:type="gramStart"/>
      <w:r w:rsidRPr="00E9553A">
        <w:rPr>
          <w:rFonts w:ascii="Arial" w:eastAsia="Times New Roman" w:hAnsi="Arial" w:cs="Arial"/>
          <w:color w:val="212121"/>
          <w:sz w:val="24"/>
          <w:szCs w:val="24"/>
          <w:lang w:eastAsia="cs-CZ"/>
        </w:rPr>
        <w:t>službách - svědčí</w:t>
      </w:r>
      <w:proofErr w:type="gramEnd"/>
      <w:r w:rsidRPr="00E9553A">
        <w:rPr>
          <w:rFonts w:ascii="Arial" w:eastAsia="Times New Roman" w:hAnsi="Arial" w:cs="Arial"/>
          <w:color w:val="212121"/>
          <w:sz w:val="24"/>
          <w:szCs w:val="24"/>
          <w:lang w:eastAsia="cs-CZ"/>
        </w:rPr>
        <w:t xml:space="preserve"> výrazný rozvoj forem a počtu poradenských institucí v posledních desetiletích.</w:t>
      </w:r>
    </w:p>
    <w:p w14:paraId="07E13E4A" w14:textId="77777777" w:rsidR="00E9553A" w:rsidRPr="00E9553A" w:rsidRDefault="00E9553A" w:rsidP="00E9553A">
      <w:pPr>
        <w:spacing w:before="100" w:beforeAutospacing="1" w:after="100" w:afterAutospacing="1" w:line="240" w:lineRule="auto"/>
        <w:jc w:val="both"/>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t xml:space="preserve">      Členové Asociace sociálního poradenství se rozhodli na tomto poli postupovat společně. Realizují vzdělávací projekt, který by měl sjednotit vzdělávání poradců pro všechny členské organizace. Tento projekt se zatím rozběhl na pražských pobočkách </w:t>
      </w:r>
      <w:r w:rsidRPr="00E9553A">
        <w:rPr>
          <w:rFonts w:ascii="Arial" w:eastAsia="Times New Roman" w:hAnsi="Arial" w:cs="Arial"/>
          <w:color w:val="212121"/>
          <w:sz w:val="24"/>
          <w:szCs w:val="24"/>
          <w:lang w:eastAsia="cs-CZ"/>
        </w:rPr>
        <w:lastRenderedPageBreak/>
        <w:t>těchto organizací.</w:t>
      </w:r>
      <w:r w:rsidRPr="00E9553A">
        <w:rPr>
          <w:rFonts w:ascii="Arial" w:eastAsia="Times New Roman" w:hAnsi="Arial" w:cs="Arial"/>
          <w:color w:val="212121"/>
          <w:sz w:val="24"/>
          <w:szCs w:val="24"/>
          <w:lang w:eastAsia="cs-CZ"/>
        </w:rPr>
        <w:br/>
        <w:t>      </w:t>
      </w:r>
      <w:r w:rsidRPr="00E9553A">
        <w:rPr>
          <w:rFonts w:ascii="Arial" w:eastAsia="Times New Roman" w:hAnsi="Arial" w:cs="Arial"/>
          <w:color w:val="212121"/>
          <w:sz w:val="24"/>
          <w:szCs w:val="24"/>
          <w:u w:val="single"/>
          <w:lang w:eastAsia="cs-CZ"/>
        </w:rPr>
        <w:t>Jeho hlavním úkolem</w:t>
      </w:r>
      <w:r w:rsidRPr="00E9553A">
        <w:rPr>
          <w:rFonts w:ascii="Arial" w:eastAsia="Times New Roman" w:hAnsi="Arial" w:cs="Arial"/>
          <w:color w:val="212121"/>
          <w:sz w:val="24"/>
          <w:szCs w:val="24"/>
          <w:lang w:eastAsia="cs-CZ"/>
        </w:rPr>
        <w:t> je vytvořit jednotné moduly vzdělávání pracovníků a odborníků v poradenství pro sociální oblast. Kromě sjednocení vzdělávání na základní – společné úrovni poradenských pracovníku v různých typech poradenství se pracovníkům poraden zjednoduší možnost získávání dalších specializací absolvováním specializovaných kurzů. To následně zabrání jistému odlivu již vyškolených pracovníků z poradenství.</w:t>
      </w:r>
    </w:p>
    <w:p w14:paraId="671F4797" w14:textId="77777777" w:rsidR="00E9553A" w:rsidRPr="00E9553A" w:rsidRDefault="00E9553A" w:rsidP="00E9553A">
      <w:pPr>
        <w:spacing w:before="100" w:beforeAutospacing="1" w:after="100" w:afterAutospacing="1" w:line="240" w:lineRule="auto"/>
        <w:jc w:val="both"/>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t xml:space="preserve">      Asociace sociálního poradenství (ASP) byla založena v září 2006 v Praze. Cílem tohoto občanského sdružení je působit ve prospěch svých členských organizací, podporovat jejich vzájemnou spolupráci a rozvoj organizací sociálního poradenství. Dalšími </w:t>
      </w:r>
      <w:proofErr w:type="spellStart"/>
      <w:r w:rsidRPr="00E9553A">
        <w:rPr>
          <w:rFonts w:ascii="Arial" w:eastAsia="Times New Roman" w:hAnsi="Arial" w:cs="Arial"/>
          <w:color w:val="212121"/>
          <w:sz w:val="24"/>
          <w:szCs w:val="24"/>
          <w:lang w:eastAsia="cs-CZ"/>
        </w:rPr>
        <w:t>cíly</w:t>
      </w:r>
      <w:proofErr w:type="spellEnd"/>
      <w:r w:rsidRPr="00E9553A">
        <w:rPr>
          <w:rFonts w:ascii="Arial" w:eastAsia="Times New Roman" w:hAnsi="Arial" w:cs="Arial"/>
          <w:color w:val="212121"/>
          <w:sz w:val="24"/>
          <w:szCs w:val="24"/>
          <w:lang w:eastAsia="cs-CZ"/>
        </w:rPr>
        <w:t xml:space="preserve"> ASP je spolupráce s veřejnou správou při tvorbě a realizaci koncepcí rozvoje služeb sociálního poradenství a realizace vzdělávacích a školících akcí. Tyto akce jsou určeny nejen pro členy ASP, ale i pro další jednotlivce, pracovníky neziskových organizací a zaměstnance veřejné správy.</w:t>
      </w:r>
      <w:r w:rsidRPr="00E9553A">
        <w:rPr>
          <w:rFonts w:ascii="Arial" w:eastAsia="Times New Roman" w:hAnsi="Arial" w:cs="Arial"/>
          <w:color w:val="212121"/>
          <w:sz w:val="24"/>
          <w:szCs w:val="24"/>
          <w:lang w:eastAsia="cs-CZ"/>
        </w:rPr>
        <w:br/>
        <w:t>      Členy jsou jednak organizace, které zastřešují poskytovatele v oblasti sociálního poradenství, jednak i přímí poskytovatelé tohoto poradenství. Zakládající členové Asociace jsou Asociace občanských poraden, Asociace manželských a rodinných poradců, Asociace poraden pro zdravotně postižené a občanské sdružení VIDA.</w:t>
      </w:r>
    </w:p>
    <w:p w14:paraId="360A5A3A" w14:textId="603150BE" w:rsidR="00E9553A" w:rsidRPr="00E9553A" w:rsidRDefault="00E9553A" w:rsidP="00E9553A">
      <w:pPr>
        <w:spacing w:before="100" w:beforeAutospacing="1" w:after="100" w:afterAutospacing="1" w:line="240" w:lineRule="auto"/>
        <w:jc w:val="both"/>
        <w:rPr>
          <w:rFonts w:ascii="Arial" w:eastAsia="Times New Roman" w:hAnsi="Arial" w:cs="Arial"/>
          <w:color w:val="212121"/>
          <w:sz w:val="24"/>
          <w:szCs w:val="24"/>
          <w:lang w:eastAsia="cs-CZ"/>
        </w:rPr>
      </w:pPr>
      <w:r w:rsidRPr="00E9553A">
        <w:rPr>
          <w:rFonts w:ascii="Arial" w:eastAsia="Times New Roman" w:hAnsi="Arial" w:cs="Arial"/>
          <w:i/>
          <w:iCs/>
          <w:color w:val="212121"/>
          <w:sz w:val="24"/>
          <w:szCs w:val="24"/>
          <w:lang w:eastAsia="cs-CZ"/>
        </w:rPr>
        <w:t>Bližší informace o Asociaci sociálního poradenství podá a otázky rád zodpoví:</w:t>
      </w:r>
      <w:r w:rsidRPr="00E9553A">
        <w:rPr>
          <w:rFonts w:ascii="Arial" w:eastAsia="Times New Roman" w:hAnsi="Arial" w:cs="Arial"/>
          <w:color w:val="212121"/>
          <w:sz w:val="24"/>
          <w:szCs w:val="24"/>
          <w:lang w:eastAsia="cs-CZ"/>
        </w:rPr>
        <w:br/>
        <w:t>Hynek Kalvoda, Asociace sociálního poradenství, Tachovské nám. 3, Praha 3, PSČ 13000</w:t>
      </w:r>
      <w:r w:rsidRPr="00E9553A">
        <w:rPr>
          <w:rFonts w:ascii="Arial" w:eastAsia="Times New Roman" w:hAnsi="Arial" w:cs="Arial"/>
          <w:color w:val="212121"/>
          <w:sz w:val="24"/>
          <w:szCs w:val="24"/>
          <w:lang w:eastAsia="cs-CZ"/>
        </w:rPr>
        <w:br/>
        <w:t>e-mail: hkalvoda"zavináč"adam.cz, telefon: 222 781</w:t>
      </w:r>
      <w:r w:rsidRPr="00E9553A">
        <w:rPr>
          <w:rFonts w:ascii="Arial" w:eastAsia="Times New Roman" w:hAnsi="Arial" w:cs="Arial"/>
          <w:color w:val="212121"/>
          <w:sz w:val="24"/>
          <w:szCs w:val="24"/>
          <w:lang w:eastAsia="cs-CZ"/>
        </w:rPr>
        <w:t> </w:t>
      </w:r>
      <w:r w:rsidRPr="00E9553A">
        <w:rPr>
          <w:rFonts w:ascii="Arial" w:eastAsia="Times New Roman" w:hAnsi="Arial" w:cs="Arial"/>
          <w:color w:val="212121"/>
          <w:sz w:val="24"/>
          <w:szCs w:val="24"/>
          <w:lang w:eastAsia="cs-CZ"/>
        </w:rPr>
        <w:t>149</w:t>
      </w:r>
    </w:p>
    <w:p w14:paraId="47D6D921" w14:textId="77777777"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840052"/>
          <w:sz w:val="24"/>
          <w:szCs w:val="24"/>
          <w:lang w:eastAsia="cs-CZ"/>
        </w:rPr>
        <w:t>Aranka Michalčíková</w:t>
      </w:r>
      <w:r w:rsidRPr="00E9553A">
        <w:rPr>
          <w:rFonts w:ascii="Arial" w:eastAsia="Times New Roman" w:hAnsi="Arial" w:cs="Arial"/>
          <w:color w:val="840052"/>
          <w:sz w:val="24"/>
          <w:szCs w:val="24"/>
          <w:lang w:eastAsia="cs-CZ"/>
        </w:rPr>
        <w:br/>
        <w:t>Ú v a h a</w:t>
      </w:r>
      <w:r w:rsidRPr="00E9553A">
        <w:rPr>
          <w:rFonts w:ascii="Arial" w:eastAsia="Times New Roman" w:hAnsi="Arial" w:cs="Arial"/>
          <w:color w:val="840052"/>
          <w:sz w:val="24"/>
          <w:szCs w:val="24"/>
          <w:lang w:eastAsia="cs-CZ"/>
        </w:rPr>
        <w:br/>
      </w:r>
    </w:p>
    <w:p w14:paraId="6869A0B5" w14:textId="3187F536" w:rsidR="00E9553A" w:rsidRPr="00E9553A" w:rsidRDefault="00E9553A" w:rsidP="00E9553A">
      <w:pPr>
        <w:spacing w:after="0" w:line="240" w:lineRule="auto"/>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t xml:space="preserve">      Jsme jiní nebo jsou jiní lidé, </w:t>
      </w:r>
      <w:proofErr w:type="gramStart"/>
      <w:r w:rsidRPr="00E9553A">
        <w:rPr>
          <w:rFonts w:ascii="Arial" w:eastAsia="Times New Roman" w:hAnsi="Arial" w:cs="Arial"/>
          <w:color w:val="212121"/>
          <w:sz w:val="24"/>
          <w:szCs w:val="24"/>
          <w:lang w:eastAsia="cs-CZ"/>
        </w:rPr>
        <w:t>ti</w:t>
      </w:r>
      <w:proofErr w:type="gramEnd"/>
      <w:r w:rsidRPr="00E9553A">
        <w:rPr>
          <w:rFonts w:ascii="Arial" w:eastAsia="Times New Roman" w:hAnsi="Arial" w:cs="Arial"/>
          <w:color w:val="212121"/>
          <w:sz w:val="24"/>
          <w:szCs w:val="24"/>
          <w:lang w:eastAsia="cs-CZ"/>
        </w:rPr>
        <w:t xml:space="preserve"> kteří nás nedovedou přijmout tak - jací jsme? Jsme přece úplně stejní jako oni, z masa a kostí a dokážeme cítit radost i bolest stejně, tak jako oni.</w:t>
      </w:r>
      <w:r w:rsidRPr="00E9553A">
        <w:rPr>
          <w:rFonts w:ascii="Arial" w:eastAsia="Times New Roman" w:hAnsi="Arial" w:cs="Arial"/>
          <w:color w:val="212121"/>
          <w:sz w:val="24"/>
          <w:szCs w:val="24"/>
          <w:lang w:eastAsia="cs-CZ"/>
        </w:rPr>
        <w:br/>
        <w:t>      O to víc je bolestnější, když nás nedokáží pochopit naši nejbližší, kteří by právě proto, protože jsme jejich, by nám měli být oporou.</w:t>
      </w:r>
      <w:r w:rsidRPr="00E9553A">
        <w:rPr>
          <w:rFonts w:ascii="Arial" w:eastAsia="Times New Roman" w:hAnsi="Arial" w:cs="Arial"/>
          <w:color w:val="212121"/>
          <w:sz w:val="24"/>
          <w:szCs w:val="24"/>
          <w:lang w:eastAsia="cs-CZ"/>
        </w:rPr>
        <w:br/>
        <w:t xml:space="preserve">      Někdy se ptám sama </w:t>
      </w:r>
      <w:proofErr w:type="gramStart"/>
      <w:r w:rsidRPr="00E9553A">
        <w:rPr>
          <w:rFonts w:ascii="Arial" w:eastAsia="Times New Roman" w:hAnsi="Arial" w:cs="Arial"/>
          <w:color w:val="212121"/>
          <w:sz w:val="24"/>
          <w:szCs w:val="24"/>
          <w:lang w:eastAsia="cs-CZ"/>
        </w:rPr>
        <w:t>sebe - narodila</w:t>
      </w:r>
      <w:proofErr w:type="gramEnd"/>
      <w:r w:rsidRPr="00E9553A">
        <w:rPr>
          <w:rFonts w:ascii="Arial" w:eastAsia="Times New Roman" w:hAnsi="Arial" w:cs="Arial"/>
          <w:color w:val="212121"/>
          <w:sz w:val="24"/>
          <w:szCs w:val="24"/>
          <w:lang w:eastAsia="cs-CZ"/>
        </w:rPr>
        <w:t xml:space="preserve"> jsem do správné rodiny? Nebo je to moje chyba, že jsem taková? Nebo je chyba v okolí? Jedno, ale vím jistě, že bych si přála, aby mě měla má matka ráda a neházela mi klacky pod nohy. Vždyť jsem její krev, asi je chyba v ní.</w:t>
      </w:r>
      <w:r w:rsidRPr="00E9553A">
        <w:rPr>
          <w:rFonts w:ascii="Arial" w:eastAsia="Times New Roman" w:hAnsi="Arial" w:cs="Arial"/>
          <w:color w:val="212121"/>
          <w:sz w:val="24"/>
          <w:szCs w:val="24"/>
          <w:lang w:eastAsia="cs-CZ"/>
        </w:rPr>
        <w:br/>
        <w:t xml:space="preserve">      Vím, nejsou všichni stejní, jsou tu naši psychiatři, je tu "Altán"- "Fokus" a jiná občanská sdružení a sponzoři, kteří nám duševně nemocným pomáhají a kterým za </w:t>
      </w:r>
      <w:proofErr w:type="gramStart"/>
      <w:r w:rsidRPr="00E9553A">
        <w:rPr>
          <w:rFonts w:ascii="Arial" w:eastAsia="Times New Roman" w:hAnsi="Arial" w:cs="Arial"/>
          <w:color w:val="212121"/>
          <w:sz w:val="24"/>
          <w:szCs w:val="24"/>
          <w:lang w:eastAsia="cs-CZ"/>
        </w:rPr>
        <w:t>vše - upřímné</w:t>
      </w:r>
      <w:proofErr w:type="gramEnd"/>
      <w:r w:rsidRPr="00E9553A">
        <w:rPr>
          <w:rFonts w:ascii="Arial" w:eastAsia="Times New Roman" w:hAnsi="Arial" w:cs="Arial"/>
          <w:color w:val="212121"/>
          <w:sz w:val="24"/>
          <w:szCs w:val="24"/>
          <w:lang w:eastAsia="cs-CZ"/>
        </w:rPr>
        <w:t xml:space="preserve"> díky, že nám dodávají sílu všechny naše překážky překonávat. Dodávají nám sílu žít a mít radost z toho, že o nás někdo stojí, že všichni lidé nejsou stejní a nemají nás za "blázny", ale za lidi, kteří jsou citově </w:t>
      </w:r>
      <w:proofErr w:type="spellStart"/>
      <w:r w:rsidRPr="00E9553A">
        <w:rPr>
          <w:rFonts w:ascii="Arial" w:eastAsia="Times New Roman" w:hAnsi="Arial" w:cs="Arial"/>
          <w:color w:val="212121"/>
          <w:sz w:val="24"/>
          <w:szCs w:val="24"/>
          <w:lang w:eastAsia="cs-CZ"/>
        </w:rPr>
        <w:t>založenější</w:t>
      </w:r>
      <w:proofErr w:type="spellEnd"/>
      <w:r w:rsidRPr="00E9553A">
        <w:rPr>
          <w:rFonts w:ascii="Arial" w:eastAsia="Times New Roman" w:hAnsi="Arial" w:cs="Arial"/>
          <w:color w:val="212121"/>
          <w:sz w:val="24"/>
          <w:szCs w:val="24"/>
          <w:lang w:eastAsia="cs-CZ"/>
        </w:rPr>
        <w:t xml:space="preserve"> a zranitelnější, </w:t>
      </w:r>
      <w:proofErr w:type="gramStart"/>
      <w:r w:rsidRPr="00E9553A">
        <w:rPr>
          <w:rFonts w:ascii="Arial" w:eastAsia="Times New Roman" w:hAnsi="Arial" w:cs="Arial"/>
          <w:color w:val="212121"/>
          <w:sz w:val="24"/>
          <w:szCs w:val="24"/>
          <w:lang w:eastAsia="cs-CZ"/>
        </w:rPr>
        <w:t>než-</w:t>
      </w:r>
      <w:proofErr w:type="spellStart"/>
      <w:r w:rsidRPr="00E9553A">
        <w:rPr>
          <w:rFonts w:ascii="Arial" w:eastAsia="Times New Roman" w:hAnsi="Arial" w:cs="Arial"/>
          <w:color w:val="212121"/>
          <w:sz w:val="24"/>
          <w:szCs w:val="24"/>
          <w:lang w:eastAsia="cs-CZ"/>
        </w:rPr>
        <w:t>li</w:t>
      </w:r>
      <w:proofErr w:type="spellEnd"/>
      <w:proofErr w:type="gramEnd"/>
      <w:r w:rsidRPr="00E9553A">
        <w:rPr>
          <w:rFonts w:ascii="Arial" w:eastAsia="Times New Roman" w:hAnsi="Arial" w:cs="Arial"/>
          <w:color w:val="212121"/>
          <w:sz w:val="24"/>
          <w:szCs w:val="24"/>
          <w:lang w:eastAsia="cs-CZ"/>
        </w:rPr>
        <w:t xml:space="preserve"> "jiní lidé".</w:t>
      </w:r>
      <w:r w:rsidRPr="00E9553A">
        <w:rPr>
          <w:rFonts w:ascii="Arial" w:eastAsia="Times New Roman" w:hAnsi="Arial" w:cs="Arial"/>
          <w:color w:val="212121"/>
          <w:sz w:val="24"/>
          <w:szCs w:val="24"/>
          <w:lang w:eastAsia="cs-CZ"/>
        </w:rPr>
        <w:br/>
        <w:t>      Přála bych si, aby jednou přišla doba, kdy si všichni lidé budou rovní a nedělali se rozdíly mezi nimi, a aby se lidi k sobě chovali tak - jak se chovat k sobě mají.</w:t>
      </w:r>
    </w:p>
    <w:p w14:paraId="7015A64E" w14:textId="7598DBE1" w:rsidR="00E9553A" w:rsidRPr="00E9553A" w:rsidRDefault="00E9553A" w:rsidP="00E9553A">
      <w:pPr>
        <w:spacing w:after="0" w:line="240" w:lineRule="auto"/>
        <w:rPr>
          <w:rFonts w:ascii="Times New Roman" w:eastAsia="Times New Roman" w:hAnsi="Times New Roman" w:cs="Times New Roman"/>
          <w:sz w:val="24"/>
          <w:szCs w:val="24"/>
          <w:lang w:eastAsia="cs-CZ"/>
        </w:rPr>
      </w:pPr>
      <w:r w:rsidRPr="00E9553A">
        <w:rPr>
          <w:rFonts w:ascii="Arial" w:eastAsia="Times New Roman" w:hAnsi="Arial" w:cs="Arial"/>
          <w:color w:val="840052"/>
          <w:sz w:val="24"/>
          <w:szCs w:val="24"/>
          <w:lang w:eastAsia="cs-CZ"/>
        </w:rPr>
        <w:lastRenderedPageBreak/>
        <w:t>Jolana Kotoučová</w:t>
      </w:r>
      <w:r w:rsidRPr="00E9553A">
        <w:rPr>
          <w:rFonts w:ascii="Arial" w:eastAsia="Times New Roman" w:hAnsi="Arial" w:cs="Arial"/>
          <w:color w:val="840052"/>
          <w:sz w:val="24"/>
          <w:szCs w:val="24"/>
          <w:lang w:eastAsia="cs-CZ"/>
        </w:rPr>
        <w:br/>
      </w:r>
      <w:r w:rsidRPr="00E9553A">
        <w:rPr>
          <w:rFonts w:ascii="Times New Roman" w:eastAsia="Times New Roman" w:hAnsi="Times New Roman" w:cs="Times New Roman"/>
          <w:noProof/>
          <w:sz w:val="24"/>
          <w:szCs w:val="24"/>
          <w:lang w:eastAsia="cs-CZ"/>
        </w:rPr>
        <w:drawing>
          <wp:inline distT="0" distB="0" distL="0" distR="0" wp14:anchorId="27227600" wp14:editId="7227A2AE">
            <wp:extent cx="1803400" cy="2476500"/>
            <wp:effectExtent l="0" t="0" r="6350" b="0"/>
            <wp:docPr id="11" name="Obrázek 11" descr="Titulní stránka letního tištěného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miniheadpage" descr="Titulní stránka letního tištěného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3400" cy="2476500"/>
                    </a:xfrm>
                    <a:prstGeom prst="rect">
                      <a:avLst/>
                    </a:prstGeom>
                    <a:noFill/>
                    <a:ln>
                      <a:noFill/>
                    </a:ln>
                  </pic:spPr>
                </pic:pic>
              </a:graphicData>
            </a:graphic>
          </wp:inline>
        </w:drawing>
      </w:r>
      <w:r w:rsidRPr="00E9553A">
        <w:rPr>
          <w:rFonts w:ascii="Times New Roman" w:eastAsia="Times New Roman" w:hAnsi="Times New Roman" w:cs="Times New Roman"/>
          <w:color w:val="000000"/>
          <w:sz w:val="24"/>
          <w:szCs w:val="24"/>
          <w:lang w:eastAsia="cs-CZ"/>
        </w:rPr>
        <w:t> </w:t>
      </w:r>
      <w:r w:rsidRPr="00E9553A">
        <w:rPr>
          <w:rFonts w:ascii="Arial" w:eastAsia="Times New Roman" w:hAnsi="Arial" w:cs="Arial"/>
          <w:color w:val="840052"/>
          <w:sz w:val="24"/>
          <w:szCs w:val="24"/>
          <w:lang w:eastAsia="cs-CZ"/>
        </w:rPr>
        <w:t>Kolumbus versus psychiatrická péče v České republice</w:t>
      </w:r>
      <w:r w:rsidRPr="00E9553A">
        <w:rPr>
          <w:rFonts w:ascii="Arial" w:eastAsia="Times New Roman" w:hAnsi="Arial" w:cs="Arial"/>
          <w:color w:val="840052"/>
          <w:sz w:val="24"/>
          <w:szCs w:val="24"/>
          <w:lang w:eastAsia="cs-CZ"/>
        </w:rPr>
        <w:br/>
        <w:t>(Pro </w:t>
      </w:r>
      <w:r w:rsidRPr="00E9553A">
        <w:rPr>
          <w:rFonts w:ascii="Arial" w:eastAsia="Times New Roman" w:hAnsi="Arial" w:cs="Arial"/>
          <w:b/>
          <w:bCs/>
          <w:i/>
          <w:iCs/>
          <w:color w:val="840052"/>
          <w:sz w:val="24"/>
          <w:szCs w:val="24"/>
          <w:lang w:eastAsia="cs-CZ"/>
        </w:rPr>
        <w:t>návrat zpět</w:t>
      </w:r>
      <w:r w:rsidRPr="00E9553A">
        <w:rPr>
          <w:rFonts w:ascii="Arial" w:eastAsia="Times New Roman" w:hAnsi="Arial" w:cs="Arial"/>
          <w:color w:val="840052"/>
          <w:sz w:val="24"/>
          <w:szCs w:val="24"/>
          <w:lang w:eastAsia="cs-CZ"/>
        </w:rPr>
        <w:t> do </w:t>
      </w:r>
      <w:r w:rsidRPr="00E9553A">
        <w:rPr>
          <w:rFonts w:ascii="Arial" w:eastAsia="Times New Roman" w:hAnsi="Arial" w:cs="Arial"/>
          <w:b/>
          <w:bCs/>
          <w:color w:val="840052"/>
          <w:sz w:val="24"/>
          <w:szCs w:val="24"/>
          <w:lang w:eastAsia="cs-CZ"/>
        </w:rPr>
        <w:t>"Obsahu"</w:t>
      </w:r>
      <w:r w:rsidRPr="00E9553A">
        <w:rPr>
          <w:rFonts w:ascii="Arial" w:eastAsia="Times New Roman" w:hAnsi="Arial" w:cs="Arial"/>
          <w:color w:val="840052"/>
          <w:sz w:val="24"/>
          <w:szCs w:val="24"/>
          <w:lang w:eastAsia="cs-CZ"/>
        </w:rPr>
        <w:t> tohoto čísla můžete kliknout na jeho </w:t>
      </w:r>
      <w:r w:rsidRPr="00E9553A">
        <w:rPr>
          <w:rFonts w:ascii="Arial" w:eastAsia="Times New Roman" w:hAnsi="Arial" w:cs="Arial"/>
          <w:b/>
          <w:bCs/>
          <w:color w:val="840052"/>
          <w:sz w:val="24"/>
          <w:szCs w:val="24"/>
          <w:lang w:eastAsia="cs-CZ"/>
        </w:rPr>
        <w:t>obrázek přední strany</w:t>
      </w:r>
      <w:r w:rsidRPr="00E9553A">
        <w:rPr>
          <w:rFonts w:ascii="Arial" w:eastAsia="Times New Roman" w:hAnsi="Arial" w:cs="Arial"/>
          <w:color w:val="840052"/>
          <w:sz w:val="24"/>
          <w:szCs w:val="24"/>
          <w:lang w:eastAsia="cs-CZ"/>
        </w:rPr>
        <w:t> respektive</w:t>
      </w:r>
      <w:r w:rsidRPr="00E9553A">
        <w:rPr>
          <w:rFonts w:ascii="Arial" w:eastAsia="Times New Roman" w:hAnsi="Arial" w:cs="Arial"/>
          <w:color w:val="840052"/>
          <w:sz w:val="24"/>
          <w:szCs w:val="24"/>
          <w:lang w:eastAsia="cs-CZ"/>
        </w:rPr>
        <w:br/>
        <w:t>do úplně nového </w:t>
      </w:r>
      <w:r w:rsidRPr="00E9553A">
        <w:rPr>
          <w:rFonts w:ascii="Arial" w:eastAsia="Times New Roman" w:hAnsi="Arial" w:cs="Arial"/>
          <w:b/>
          <w:bCs/>
          <w:i/>
          <w:iCs/>
          <w:color w:val="840052"/>
          <w:sz w:val="24"/>
          <w:szCs w:val="24"/>
          <w:lang w:eastAsia="cs-CZ"/>
        </w:rPr>
        <w:t>nastavení</w:t>
      </w:r>
      <w:r w:rsidRPr="00E9553A">
        <w:rPr>
          <w:rFonts w:ascii="Arial" w:eastAsia="Times New Roman" w:hAnsi="Arial" w:cs="Arial"/>
          <w:color w:val="840052"/>
          <w:sz w:val="24"/>
          <w:szCs w:val="24"/>
          <w:lang w:eastAsia="cs-CZ"/>
        </w:rPr>
        <w:t> konkrétního </w:t>
      </w:r>
      <w:r w:rsidRPr="00E9553A">
        <w:rPr>
          <w:rFonts w:ascii="Arial" w:eastAsia="Times New Roman" w:hAnsi="Arial" w:cs="Arial"/>
          <w:b/>
          <w:bCs/>
          <w:color w:val="840052"/>
          <w:sz w:val="24"/>
          <w:szCs w:val="24"/>
          <w:lang w:eastAsia="cs-CZ"/>
        </w:rPr>
        <w:t>"Roku"</w:t>
      </w:r>
      <w:r w:rsidRPr="00E9553A">
        <w:rPr>
          <w:rFonts w:ascii="Arial" w:eastAsia="Times New Roman" w:hAnsi="Arial" w:cs="Arial"/>
          <w:color w:val="840052"/>
          <w:sz w:val="24"/>
          <w:szCs w:val="24"/>
          <w:lang w:eastAsia="cs-CZ"/>
        </w:rPr>
        <w:t> a </w:t>
      </w:r>
      <w:r w:rsidRPr="00E9553A">
        <w:rPr>
          <w:rFonts w:ascii="Arial" w:eastAsia="Times New Roman" w:hAnsi="Arial" w:cs="Arial"/>
          <w:b/>
          <w:bCs/>
          <w:color w:val="840052"/>
          <w:sz w:val="24"/>
          <w:szCs w:val="24"/>
          <w:lang w:eastAsia="cs-CZ"/>
        </w:rPr>
        <w:t>"Čísla"</w:t>
      </w:r>
      <w:r w:rsidRPr="00E9553A">
        <w:rPr>
          <w:rFonts w:ascii="Arial" w:eastAsia="Times New Roman" w:hAnsi="Arial" w:cs="Arial"/>
          <w:color w:val="840052"/>
          <w:sz w:val="24"/>
          <w:szCs w:val="24"/>
          <w:lang w:eastAsia="cs-CZ"/>
        </w:rPr>
        <w:t> se dostanete kliknutím na záložku </w:t>
      </w:r>
      <w:r w:rsidRPr="00E9553A">
        <w:rPr>
          <w:rFonts w:ascii="Arial" w:eastAsia="Times New Roman" w:hAnsi="Arial" w:cs="Arial"/>
          <w:b/>
          <w:bCs/>
          <w:color w:val="840052"/>
          <w:sz w:val="24"/>
          <w:szCs w:val="24"/>
          <w:lang w:eastAsia="cs-CZ"/>
        </w:rPr>
        <w:t>"Zrcadlo"</w:t>
      </w:r>
      <w:r w:rsidRPr="00E9553A">
        <w:rPr>
          <w:rFonts w:ascii="Arial" w:eastAsia="Times New Roman" w:hAnsi="Arial" w:cs="Arial"/>
          <w:color w:val="840052"/>
          <w:sz w:val="24"/>
          <w:szCs w:val="24"/>
          <w:lang w:eastAsia="cs-CZ"/>
        </w:rPr>
        <w:t>!)</w:t>
      </w:r>
      <w:r w:rsidRPr="00E9553A">
        <w:rPr>
          <w:rFonts w:ascii="Arial" w:eastAsia="Times New Roman" w:hAnsi="Arial" w:cs="Arial"/>
          <w:color w:val="840052"/>
          <w:sz w:val="24"/>
          <w:szCs w:val="24"/>
          <w:lang w:eastAsia="cs-CZ"/>
        </w:rPr>
        <w:br/>
      </w:r>
    </w:p>
    <w:p w14:paraId="0999E30B" w14:textId="77777777" w:rsidR="00E9553A" w:rsidRPr="00E9553A" w:rsidRDefault="00E9553A" w:rsidP="00E9553A">
      <w:pPr>
        <w:spacing w:beforeAutospacing="1" w:after="100" w:afterAutospacing="1" w:line="240" w:lineRule="auto"/>
        <w:jc w:val="both"/>
        <w:rPr>
          <w:rFonts w:ascii="Arial" w:eastAsia="Times New Roman" w:hAnsi="Arial" w:cs="Arial"/>
          <w:color w:val="212121"/>
          <w:sz w:val="24"/>
          <w:szCs w:val="24"/>
          <w:lang w:eastAsia="cs-CZ"/>
        </w:rPr>
      </w:pPr>
      <w:r w:rsidRPr="00E9553A">
        <w:rPr>
          <w:rFonts w:ascii="Arial" w:eastAsia="Times New Roman" w:hAnsi="Arial" w:cs="Arial"/>
          <w:color w:val="212121"/>
          <w:sz w:val="24"/>
          <w:szCs w:val="24"/>
          <w:lang w:eastAsia="cs-CZ"/>
        </w:rPr>
        <w:t>      Občanské sdružení Kolumbus, jako jeden z poskytovatelů psychiatrické péče, volá po změně. Kolumbus je svépomocné občanské sdružení uživatelů psychiatrické péče a je sdružením celorepublikovým. Hlavním cílem je hájit zájmy a práva duševně nemocných občanů České republiky.</w:t>
      </w:r>
      <w:r w:rsidRPr="00E9553A">
        <w:rPr>
          <w:rFonts w:ascii="Arial" w:eastAsia="Times New Roman" w:hAnsi="Arial" w:cs="Arial"/>
          <w:color w:val="212121"/>
          <w:sz w:val="24"/>
          <w:szCs w:val="24"/>
          <w:lang w:eastAsia="cs-CZ"/>
        </w:rPr>
        <w:br/>
        <w:t>      Vlastní činnost tohoto sdružení je založena na projektech „Pacientský důvěrník“ a „Pacientský advokát“. Pacientský důvěrník pravidelně navštěvuje psychiatrické léčebny nebo psychiatrická oddělení všeobecných nemocnic a poskytuje pomoc a podporu klientům těchto zařízení. Jedná se především o sociálně-právní poradenství, nechybí však ani lidský rozměr těchto návštěv. V srpnu 2005 se o. s. Kolumbus ve spolupráci s </w:t>
      </w:r>
      <w:proofErr w:type="spellStart"/>
      <w:r w:rsidRPr="00E9553A">
        <w:rPr>
          <w:rFonts w:ascii="Arial" w:eastAsia="Times New Roman" w:hAnsi="Arial" w:cs="Arial"/>
          <w:color w:val="212121"/>
          <w:sz w:val="24"/>
          <w:szCs w:val="24"/>
          <w:lang w:eastAsia="cs-CZ"/>
        </w:rPr>
        <w:t>Mental</w:t>
      </w:r>
      <w:proofErr w:type="spellEnd"/>
      <w:r w:rsidRPr="00E9553A">
        <w:rPr>
          <w:rFonts w:ascii="Arial" w:eastAsia="Times New Roman" w:hAnsi="Arial" w:cs="Arial"/>
          <w:color w:val="212121"/>
          <w:sz w:val="24"/>
          <w:szCs w:val="24"/>
          <w:lang w:eastAsia="cs-CZ"/>
        </w:rPr>
        <w:t xml:space="preserve"> </w:t>
      </w:r>
      <w:proofErr w:type="spellStart"/>
      <w:r w:rsidRPr="00E9553A">
        <w:rPr>
          <w:rFonts w:ascii="Arial" w:eastAsia="Times New Roman" w:hAnsi="Arial" w:cs="Arial"/>
          <w:color w:val="212121"/>
          <w:sz w:val="24"/>
          <w:szCs w:val="24"/>
          <w:lang w:eastAsia="cs-CZ"/>
        </w:rPr>
        <w:t>Distability</w:t>
      </w:r>
      <w:proofErr w:type="spellEnd"/>
      <w:r w:rsidRPr="00E9553A">
        <w:rPr>
          <w:rFonts w:ascii="Arial" w:eastAsia="Times New Roman" w:hAnsi="Arial" w:cs="Arial"/>
          <w:color w:val="212121"/>
          <w:sz w:val="24"/>
          <w:szCs w:val="24"/>
          <w:lang w:eastAsia="cs-CZ"/>
        </w:rPr>
        <w:t xml:space="preserve"> Center </w:t>
      </w:r>
      <w:proofErr w:type="spellStart"/>
      <w:r w:rsidRPr="00E9553A">
        <w:rPr>
          <w:rFonts w:ascii="Arial" w:eastAsia="Times New Roman" w:hAnsi="Arial" w:cs="Arial"/>
          <w:color w:val="212121"/>
          <w:sz w:val="24"/>
          <w:szCs w:val="24"/>
          <w:lang w:eastAsia="cs-CZ"/>
        </w:rPr>
        <w:t>Advocacy</w:t>
      </w:r>
      <w:proofErr w:type="spellEnd"/>
      <w:r w:rsidRPr="00E9553A">
        <w:rPr>
          <w:rFonts w:ascii="Arial" w:eastAsia="Times New Roman" w:hAnsi="Arial" w:cs="Arial"/>
          <w:color w:val="212121"/>
          <w:sz w:val="24"/>
          <w:szCs w:val="24"/>
          <w:lang w:eastAsia="cs-CZ"/>
        </w:rPr>
        <w:t xml:space="preserve"> (MDAC) zapojilo také do projektu „Pacientští advokáti“. Členové monitorují a případně pomáhají s řešením případů s právní problematikou, jako je například zbavení právní způsobilosti nebo nedobrovolná hospitalizace.</w:t>
      </w:r>
      <w:r w:rsidRPr="00E9553A">
        <w:rPr>
          <w:rFonts w:ascii="Arial" w:eastAsia="Times New Roman" w:hAnsi="Arial" w:cs="Arial"/>
          <w:color w:val="212121"/>
          <w:sz w:val="24"/>
          <w:szCs w:val="24"/>
          <w:lang w:eastAsia="cs-CZ"/>
        </w:rPr>
        <w:br/>
        <w:t xml:space="preserve">      Osoby s duševním onemocněním se jen velmi těžko integrují, protože jsou společností pro své zdravotní postižení často diskriminováni. A zde důležitou roli sehrává tzv. komunitní péče. Jde o systém terapie, pomoci a podpory, který je obsahově a organizačně uspořádán tak, aby byl schopen pomoci lidem i se závažným psychickým onemocněním. A to žít co možná nejvíce v podmínkách běžného života, subjektivně co nejuspokojivějším způsobem. Dobrým příkladem může být Terapeutická komunita v Mýtě u Rokycan. Členové </w:t>
      </w:r>
      <w:proofErr w:type="spellStart"/>
      <w:r w:rsidRPr="00E9553A">
        <w:rPr>
          <w:rFonts w:ascii="Arial" w:eastAsia="Times New Roman" w:hAnsi="Arial" w:cs="Arial"/>
          <w:color w:val="212121"/>
          <w:sz w:val="24"/>
          <w:szCs w:val="24"/>
          <w:lang w:eastAsia="cs-CZ"/>
        </w:rPr>
        <w:t>Kolumbusu</w:t>
      </w:r>
      <w:proofErr w:type="spellEnd"/>
      <w:r w:rsidRPr="00E9553A">
        <w:rPr>
          <w:rFonts w:ascii="Arial" w:eastAsia="Times New Roman" w:hAnsi="Arial" w:cs="Arial"/>
          <w:color w:val="212121"/>
          <w:sz w:val="24"/>
          <w:szCs w:val="24"/>
          <w:lang w:eastAsia="cs-CZ"/>
        </w:rPr>
        <w:t xml:space="preserve"> mají mnohaleté bohaté zkušenosti s problematikou duševní nemoci. Tyto velmi cenné zkušenosti využívají při jednáních se státní správou a samosprávou, především při tvorbě komunitních plánů. Své zkušenosti členové také předávají na přednáškách na středních školách, na různých seminářích či konferencích, a to i mezinárodních.</w:t>
      </w:r>
      <w:r w:rsidRPr="00E9553A">
        <w:rPr>
          <w:rFonts w:ascii="Arial" w:eastAsia="Times New Roman" w:hAnsi="Arial" w:cs="Arial"/>
          <w:color w:val="212121"/>
          <w:sz w:val="24"/>
          <w:szCs w:val="24"/>
          <w:lang w:eastAsia="cs-CZ"/>
        </w:rPr>
        <w:br/>
        <w:t xml:space="preserve">      Byly však doby, kdy jakékoli zdravotní omezení, vada, odchylka či handicap, který společnost „oslaboval“ nebo jinak „ohrožoval“, bylo trestáno, někdy i smrtí. Zdá se, že toto stigma do určité míry přetrvalo i do dnešní doby. Ve středověké kultuře byli všichni lidé viděni jako děti Boží, tedy i duševně nemocní. Pro ně vznikaly při klášterech tzv. špitály. Už na konci středověku jsou však duševně nemocní označováni za posedlé </w:t>
      </w:r>
      <w:r w:rsidRPr="00E9553A">
        <w:rPr>
          <w:rFonts w:ascii="Arial" w:eastAsia="Times New Roman" w:hAnsi="Arial" w:cs="Arial"/>
          <w:color w:val="212121"/>
          <w:sz w:val="24"/>
          <w:szCs w:val="24"/>
          <w:lang w:eastAsia="cs-CZ"/>
        </w:rPr>
        <w:lastRenderedPageBreak/>
        <w:t>ďáblem a jako čarodějnice a čarodějové upalováni. V době renesance byli duševně nemocní vykazováni za městské zdi nebo zavíráni do cel vězení. V době osvícenství se pro změnu snažili duševně nemocné převychovávat nebo je dokonce ukazovali za úplatu jako kuriozitu. Průmyslová revoluce žádala práce schopné, a tak duševně nemocní byli oddělováni od svých rodin a dávány do ústavů pro choromyslné. Obrat v přístupu nastal po 2. světové válce v souvislosti se všeobecným hnutím humanizace a vzrůstu lidského individua a jeho práv.</w:t>
      </w:r>
      <w:r w:rsidRPr="00E9553A">
        <w:rPr>
          <w:rFonts w:ascii="Arial" w:eastAsia="Times New Roman" w:hAnsi="Arial" w:cs="Arial"/>
          <w:color w:val="212121"/>
          <w:sz w:val="24"/>
          <w:szCs w:val="24"/>
          <w:lang w:eastAsia="cs-CZ"/>
        </w:rPr>
        <w:br/>
        <w:t xml:space="preserve">      Dnes opět stojíme na pomyslné křižovatce, kdy se rozhoduje, zda se vrátíme do středověku </w:t>
      </w:r>
      <w:proofErr w:type="gramStart"/>
      <w:r w:rsidRPr="00E9553A">
        <w:rPr>
          <w:rFonts w:ascii="Arial" w:eastAsia="Times New Roman" w:hAnsi="Arial" w:cs="Arial"/>
          <w:color w:val="212121"/>
          <w:sz w:val="24"/>
          <w:szCs w:val="24"/>
          <w:lang w:eastAsia="cs-CZ"/>
        </w:rPr>
        <w:t>a nebo</w:t>
      </w:r>
      <w:proofErr w:type="gramEnd"/>
      <w:r w:rsidRPr="00E9553A">
        <w:rPr>
          <w:rFonts w:ascii="Arial" w:eastAsia="Times New Roman" w:hAnsi="Arial" w:cs="Arial"/>
          <w:color w:val="212121"/>
          <w:sz w:val="24"/>
          <w:szCs w:val="24"/>
          <w:lang w:eastAsia="cs-CZ"/>
        </w:rPr>
        <w:t xml:space="preserve"> konečně překročíme vlastní stín.</w:t>
      </w:r>
    </w:p>
    <w:p w14:paraId="6990A399" w14:textId="77777777" w:rsidR="00E9553A" w:rsidRPr="00E9553A" w:rsidRDefault="00E9553A" w:rsidP="00E9553A">
      <w:pPr>
        <w:spacing w:after="0" w:line="240" w:lineRule="auto"/>
        <w:rPr>
          <w:rFonts w:ascii="Courier New" w:eastAsia="Times New Roman" w:hAnsi="Courier New" w:cs="Courier New"/>
          <w:b/>
          <w:bCs/>
          <w:color w:val="212121"/>
          <w:sz w:val="24"/>
          <w:szCs w:val="24"/>
          <w:lang w:eastAsia="cs-CZ"/>
        </w:rPr>
      </w:pPr>
      <w:r w:rsidRPr="00E9553A">
        <w:rPr>
          <w:rFonts w:ascii="Arial" w:eastAsia="Times New Roman" w:hAnsi="Arial" w:cs="Arial"/>
          <w:color w:val="840052"/>
          <w:sz w:val="24"/>
          <w:szCs w:val="24"/>
          <w:lang w:eastAsia="cs-CZ"/>
        </w:rPr>
        <w:t xml:space="preserve">Karel </w:t>
      </w:r>
      <w:proofErr w:type="spellStart"/>
      <w:r w:rsidRPr="00E9553A">
        <w:rPr>
          <w:rFonts w:ascii="Arial" w:eastAsia="Times New Roman" w:hAnsi="Arial" w:cs="Arial"/>
          <w:color w:val="840052"/>
          <w:sz w:val="24"/>
          <w:szCs w:val="24"/>
          <w:lang w:eastAsia="cs-CZ"/>
        </w:rPr>
        <w:t>Škach</w:t>
      </w:r>
      <w:proofErr w:type="spellEnd"/>
      <w:r w:rsidRPr="00E9553A">
        <w:rPr>
          <w:rFonts w:ascii="Arial" w:eastAsia="Times New Roman" w:hAnsi="Arial" w:cs="Arial"/>
          <w:color w:val="840052"/>
          <w:sz w:val="24"/>
          <w:szCs w:val="24"/>
          <w:lang w:eastAsia="cs-CZ"/>
        </w:rPr>
        <w:br/>
        <w:t>Má něha</w:t>
      </w:r>
      <w:r w:rsidRPr="00E9553A">
        <w:rPr>
          <w:rFonts w:ascii="Arial" w:eastAsia="Times New Roman" w:hAnsi="Arial" w:cs="Arial"/>
          <w:color w:val="840052"/>
          <w:sz w:val="24"/>
          <w:szCs w:val="24"/>
          <w:lang w:eastAsia="cs-CZ"/>
        </w:rPr>
        <w:br/>
      </w:r>
    </w:p>
    <w:p w14:paraId="77E3A745" w14:textId="33C4AE9B" w:rsidR="00E9553A" w:rsidRPr="00E9553A" w:rsidRDefault="00E9553A" w:rsidP="00E9553A">
      <w:pPr>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E9553A">
        <w:rPr>
          <w:rFonts w:ascii="Courier New" w:eastAsia="Times New Roman" w:hAnsi="Courier New" w:cs="Courier New"/>
          <w:b/>
          <w:bCs/>
          <w:color w:val="212121"/>
          <w:sz w:val="24"/>
          <w:szCs w:val="24"/>
          <w:lang w:eastAsia="cs-CZ"/>
        </w:rPr>
        <w:t>Vločky sněhové ve větru tančily.</w:t>
      </w:r>
    </w:p>
    <w:p w14:paraId="739501E4"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Padaly na tvé teplé tváře a na nich se roztály.</w:t>
      </w:r>
    </w:p>
    <w:p w14:paraId="36768389"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Já s tebou pod těmi roztančenými vločkami stál,</w:t>
      </w:r>
    </w:p>
    <w:p w14:paraId="7BA0F469"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jen na tebe se díval a na ústa tě líbal.</w:t>
      </w:r>
    </w:p>
    <w:p w14:paraId="68CD5195"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p>
    <w:p w14:paraId="27BFC1A2"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Na tvé krásně zasněžené vlasy pohlazení dal.</w:t>
      </w:r>
    </w:p>
    <w:p w14:paraId="02742B0A"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Bylo mi s tebou tak dobře, tak krásně!</w:t>
      </w:r>
    </w:p>
    <w:p w14:paraId="3DA3C12D"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Já tě tolik objímal!</w:t>
      </w:r>
    </w:p>
    <w:p w14:paraId="4E36AB13"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Přece jsem se bál, že to všechno skončí.</w:t>
      </w:r>
    </w:p>
    <w:p w14:paraId="224DCC93"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p>
    <w:p w14:paraId="1DADE09F"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Já tě stále líbal.</w:t>
      </w:r>
    </w:p>
    <w:p w14:paraId="328EF699"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V tu chvíli jsem si moc přál,</w:t>
      </w:r>
    </w:p>
    <w:p w14:paraId="31972652"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abychom nemuseli jeden druhého opustit.</w:t>
      </w:r>
    </w:p>
    <w:p w14:paraId="0EA5F05C"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Kdybych tak navěky s tebou žít směl!</w:t>
      </w:r>
    </w:p>
    <w:p w14:paraId="0F02A15D"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p>
    <w:p w14:paraId="72F51924"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Ty jsi však ode mě odcházela,</w:t>
      </w:r>
    </w:p>
    <w:p w14:paraId="3FD2684C"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já tu stál, za tebou se díval.</w:t>
      </w:r>
    </w:p>
    <w:p w14:paraId="05F80CF2"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Je to již dávno co roztál sníh.</w:t>
      </w:r>
    </w:p>
    <w:p w14:paraId="18155185"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Roztál jak bílé vločky na tvářích tvých.</w:t>
      </w:r>
    </w:p>
    <w:p w14:paraId="04E5183D"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r w:rsidRPr="00E9553A">
        <w:rPr>
          <w:rFonts w:ascii="Courier New" w:eastAsia="Times New Roman" w:hAnsi="Courier New" w:cs="Courier New"/>
          <w:b/>
          <w:bCs/>
          <w:color w:val="212121"/>
          <w:sz w:val="24"/>
          <w:szCs w:val="24"/>
          <w:lang w:eastAsia="cs-CZ"/>
        </w:rPr>
        <w:tab/>
      </w:r>
    </w:p>
    <w:p w14:paraId="63DF831F"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Já šeptal: „Vrať se mi má něho, má lásko, mé slunce!“.</w:t>
      </w:r>
    </w:p>
    <w:p w14:paraId="10B6277D"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Já doufal, že zas jednou tě uvidím.</w:t>
      </w:r>
    </w:p>
    <w:p w14:paraId="3715971D"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Já tě čekal!</w:t>
      </w:r>
    </w:p>
    <w:p w14:paraId="52530FEC"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Avšak nikdy víc jsem se tě nedočkal,</w:t>
      </w:r>
    </w:p>
    <w:p w14:paraId="5796A926"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ab/>
        <w:t>má něho, má lásko, mé slunce.</w:t>
      </w:r>
    </w:p>
    <w:p w14:paraId="49E3FD88" w14:textId="77777777" w:rsidR="00E9553A" w:rsidRPr="00E9553A" w:rsidRDefault="00E9553A" w:rsidP="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9553A">
        <w:rPr>
          <w:rFonts w:ascii="Courier New" w:eastAsia="Times New Roman" w:hAnsi="Courier New" w:cs="Courier New"/>
          <w:b/>
          <w:bCs/>
          <w:color w:val="212121"/>
          <w:sz w:val="24"/>
          <w:szCs w:val="24"/>
          <w:lang w:eastAsia="cs-CZ"/>
        </w:rPr>
        <w:t xml:space="preserve">   </w:t>
      </w:r>
      <w:r w:rsidRPr="00E9553A">
        <w:rPr>
          <w:rFonts w:ascii="Courier New" w:eastAsia="Times New Roman" w:hAnsi="Courier New" w:cs="Courier New"/>
          <w:b/>
          <w:bCs/>
          <w:color w:val="212121"/>
          <w:sz w:val="24"/>
          <w:szCs w:val="24"/>
          <w:lang w:eastAsia="cs-CZ"/>
        </w:rPr>
        <w:tab/>
      </w:r>
    </w:p>
    <w:p w14:paraId="4A3AE79C" w14:textId="77777777" w:rsidR="00E9553A" w:rsidRPr="00E9553A" w:rsidRDefault="00E9553A" w:rsidP="00E9553A">
      <w:pPr>
        <w:spacing w:after="0" w:line="240" w:lineRule="auto"/>
        <w:rPr>
          <w:rFonts w:ascii="Arial" w:eastAsia="Times New Roman" w:hAnsi="Arial" w:cs="Arial"/>
          <w:color w:val="212121"/>
          <w:sz w:val="24"/>
          <w:szCs w:val="24"/>
          <w:lang w:eastAsia="cs-CZ"/>
        </w:rPr>
      </w:pPr>
    </w:p>
    <w:sectPr w:rsidR="00E9553A" w:rsidRPr="00E95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3A"/>
    <w:rsid w:val="0038334C"/>
    <w:rsid w:val="003C01EB"/>
    <w:rsid w:val="00A03D18"/>
    <w:rsid w:val="00E955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16CE"/>
  <w15:chartTrackingRefBased/>
  <w15:docId w15:val="{05F0C5CF-7C4D-44AB-8883-D4AA2CC3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9553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9553A"/>
    <w:rPr>
      <w:b/>
      <w:bCs/>
    </w:rPr>
  </w:style>
  <w:style w:type="character" w:styleId="PromnnHTML">
    <w:name w:val="HTML Variable"/>
    <w:basedOn w:val="Standardnpsmoodstavce"/>
    <w:uiPriority w:val="99"/>
    <w:semiHidden/>
    <w:unhideWhenUsed/>
    <w:rsid w:val="00E9553A"/>
    <w:rPr>
      <w:i/>
      <w:iCs/>
    </w:rPr>
  </w:style>
  <w:style w:type="paragraph" w:styleId="FormtovanvHTML">
    <w:name w:val="HTML Preformatted"/>
    <w:basedOn w:val="Normln"/>
    <w:link w:val="FormtovanvHTMLChar"/>
    <w:uiPriority w:val="99"/>
    <w:semiHidden/>
    <w:unhideWhenUsed/>
    <w:rsid w:val="00E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E9553A"/>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696820">
      <w:bodyDiv w:val="1"/>
      <w:marLeft w:val="0"/>
      <w:marRight w:val="0"/>
      <w:marTop w:val="0"/>
      <w:marBottom w:val="0"/>
      <w:divBdr>
        <w:top w:val="none" w:sz="0" w:space="0" w:color="auto"/>
        <w:left w:val="none" w:sz="0" w:space="0" w:color="auto"/>
        <w:bottom w:val="none" w:sz="0" w:space="0" w:color="auto"/>
        <w:right w:val="none" w:sz="0" w:space="0" w:color="auto"/>
      </w:divBdr>
      <w:divsChild>
        <w:div w:id="5782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027357">
      <w:bodyDiv w:val="1"/>
      <w:marLeft w:val="0"/>
      <w:marRight w:val="0"/>
      <w:marTop w:val="0"/>
      <w:marBottom w:val="0"/>
      <w:divBdr>
        <w:top w:val="none" w:sz="0" w:space="0" w:color="auto"/>
        <w:left w:val="none" w:sz="0" w:space="0" w:color="auto"/>
        <w:bottom w:val="none" w:sz="0" w:space="0" w:color="auto"/>
        <w:right w:val="none" w:sz="0" w:space="0" w:color="auto"/>
      </w:divBdr>
      <w:divsChild>
        <w:div w:id="673269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121600">
      <w:bodyDiv w:val="1"/>
      <w:marLeft w:val="0"/>
      <w:marRight w:val="0"/>
      <w:marTop w:val="0"/>
      <w:marBottom w:val="0"/>
      <w:divBdr>
        <w:top w:val="none" w:sz="0" w:space="0" w:color="auto"/>
        <w:left w:val="none" w:sz="0" w:space="0" w:color="auto"/>
        <w:bottom w:val="none" w:sz="0" w:space="0" w:color="auto"/>
        <w:right w:val="none" w:sz="0" w:space="0" w:color="auto"/>
      </w:divBdr>
      <w:divsChild>
        <w:div w:id="200423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318524">
      <w:bodyDiv w:val="1"/>
      <w:marLeft w:val="0"/>
      <w:marRight w:val="0"/>
      <w:marTop w:val="0"/>
      <w:marBottom w:val="0"/>
      <w:divBdr>
        <w:top w:val="none" w:sz="0" w:space="0" w:color="auto"/>
        <w:left w:val="none" w:sz="0" w:space="0" w:color="auto"/>
        <w:bottom w:val="none" w:sz="0" w:space="0" w:color="auto"/>
        <w:right w:val="none" w:sz="0" w:space="0" w:color="auto"/>
      </w:divBdr>
    </w:div>
    <w:div w:id="1538858419">
      <w:bodyDiv w:val="1"/>
      <w:marLeft w:val="0"/>
      <w:marRight w:val="0"/>
      <w:marTop w:val="0"/>
      <w:marBottom w:val="0"/>
      <w:divBdr>
        <w:top w:val="none" w:sz="0" w:space="0" w:color="auto"/>
        <w:left w:val="none" w:sz="0" w:space="0" w:color="auto"/>
        <w:bottom w:val="none" w:sz="0" w:space="0" w:color="auto"/>
        <w:right w:val="none" w:sz="0" w:space="0" w:color="auto"/>
      </w:divBdr>
      <w:divsChild>
        <w:div w:id="765005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73627">
      <w:bodyDiv w:val="1"/>
      <w:marLeft w:val="0"/>
      <w:marRight w:val="0"/>
      <w:marTop w:val="0"/>
      <w:marBottom w:val="0"/>
      <w:divBdr>
        <w:top w:val="none" w:sz="0" w:space="0" w:color="auto"/>
        <w:left w:val="none" w:sz="0" w:space="0" w:color="auto"/>
        <w:bottom w:val="none" w:sz="0" w:space="0" w:color="auto"/>
        <w:right w:val="none" w:sz="0" w:space="0" w:color="auto"/>
      </w:divBdr>
      <w:divsChild>
        <w:div w:id="8214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140319">
      <w:bodyDiv w:val="1"/>
      <w:marLeft w:val="0"/>
      <w:marRight w:val="0"/>
      <w:marTop w:val="0"/>
      <w:marBottom w:val="0"/>
      <w:divBdr>
        <w:top w:val="none" w:sz="0" w:space="0" w:color="auto"/>
        <w:left w:val="none" w:sz="0" w:space="0" w:color="auto"/>
        <w:bottom w:val="none" w:sz="0" w:space="0" w:color="auto"/>
        <w:right w:val="none" w:sz="0" w:space="0" w:color="auto"/>
      </w:divBdr>
      <w:divsChild>
        <w:div w:id="471949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292134">
      <w:bodyDiv w:val="1"/>
      <w:marLeft w:val="0"/>
      <w:marRight w:val="0"/>
      <w:marTop w:val="0"/>
      <w:marBottom w:val="0"/>
      <w:divBdr>
        <w:top w:val="none" w:sz="0" w:space="0" w:color="auto"/>
        <w:left w:val="none" w:sz="0" w:space="0" w:color="auto"/>
        <w:bottom w:val="none" w:sz="0" w:space="0" w:color="auto"/>
        <w:right w:val="none" w:sz="0" w:space="0" w:color="auto"/>
      </w:divBdr>
      <w:divsChild>
        <w:div w:id="64501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032124">
      <w:bodyDiv w:val="1"/>
      <w:marLeft w:val="0"/>
      <w:marRight w:val="0"/>
      <w:marTop w:val="0"/>
      <w:marBottom w:val="0"/>
      <w:divBdr>
        <w:top w:val="none" w:sz="0" w:space="0" w:color="auto"/>
        <w:left w:val="none" w:sz="0" w:space="0" w:color="auto"/>
        <w:bottom w:val="none" w:sz="0" w:space="0" w:color="auto"/>
        <w:right w:val="none" w:sz="0" w:space="0" w:color="auto"/>
      </w:divBdr>
    </w:div>
    <w:div w:id="2055156290">
      <w:bodyDiv w:val="1"/>
      <w:marLeft w:val="0"/>
      <w:marRight w:val="0"/>
      <w:marTop w:val="0"/>
      <w:marBottom w:val="0"/>
      <w:divBdr>
        <w:top w:val="none" w:sz="0" w:space="0" w:color="auto"/>
        <w:left w:val="none" w:sz="0" w:space="0" w:color="auto"/>
        <w:bottom w:val="none" w:sz="0" w:space="0" w:color="auto"/>
        <w:right w:val="none" w:sz="0" w:space="0" w:color="auto"/>
      </w:divBdr>
      <w:divsChild>
        <w:div w:id="356933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803809">
      <w:bodyDiv w:val="1"/>
      <w:marLeft w:val="0"/>
      <w:marRight w:val="0"/>
      <w:marTop w:val="0"/>
      <w:marBottom w:val="0"/>
      <w:divBdr>
        <w:top w:val="none" w:sz="0" w:space="0" w:color="auto"/>
        <w:left w:val="none" w:sz="0" w:space="0" w:color="auto"/>
        <w:bottom w:val="none" w:sz="0" w:space="0" w:color="auto"/>
        <w:right w:val="none" w:sz="0" w:space="0" w:color="auto"/>
      </w:divBdr>
    </w:div>
    <w:div w:id="2111075546">
      <w:bodyDiv w:val="1"/>
      <w:marLeft w:val="0"/>
      <w:marRight w:val="0"/>
      <w:marTop w:val="0"/>
      <w:marBottom w:val="0"/>
      <w:divBdr>
        <w:top w:val="none" w:sz="0" w:space="0" w:color="auto"/>
        <w:left w:val="none" w:sz="0" w:space="0" w:color="auto"/>
        <w:bottom w:val="none" w:sz="0" w:space="0" w:color="auto"/>
        <w:right w:val="none" w:sz="0" w:space="0" w:color="auto"/>
      </w:divBdr>
      <w:divsChild>
        <w:div w:id="956184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2135</Words>
  <Characters>12598</Characters>
  <Application>Microsoft Office Word</Application>
  <DocSecurity>0</DocSecurity>
  <Lines>104</Lines>
  <Paragraphs>29</Paragraphs>
  <ScaleCrop>false</ScaleCrop>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2020-11-07T14:13:00Z</dcterms:created>
  <dcterms:modified xsi:type="dcterms:W3CDTF">2020-11-07T14:19:00Z</dcterms:modified>
</cp:coreProperties>
</file>