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CA08A" w14:textId="77777777" w:rsidR="00F15219" w:rsidRPr="00CE642E" w:rsidRDefault="004A68B2">
      <w:pPr>
        <w:rPr>
          <w:sz w:val="40"/>
          <w:szCs w:val="40"/>
        </w:rPr>
      </w:pPr>
      <w:r w:rsidRPr="00CE642E">
        <w:rPr>
          <w:sz w:val="40"/>
          <w:szCs w:val="40"/>
        </w:rPr>
        <w:t>ZRCADLO 54 Rok vydání 2009</w:t>
      </w:r>
    </w:p>
    <w:p w14:paraId="41B7A4FA" w14:textId="77777777" w:rsidR="004A68B2" w:rsidRPr="00CE642E" w:rsidRDefault="004A68B2">
      <w:pPr>
        <w:rPr>
          <w:sz w:val="24"/>
          <w:szCs w:val="24"/>
        </w:rPr>
      </w:pPr>
      <w:r w:rsidRPr="00CE642E">
        <w:rPr>
          <w:noProof/>
          <w:sz w:val="24"/>
          <w:szCs w:val="24"/>
        </w:rPr>
        <w:drawing>
          <wp:inline distT="0" distB="0" distL="0" distR="0" wp14:anchorId="3E621FAD" wp14:editId="55661227">
            <wp:extent cx="4572000" cy="6426200"/>
            <wp:effectExtent l="0" t="0" r="0" b="0"/>
            <wp:docPr id="1" name="Obrázek 1" descr="Titulní stránka dub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dubnové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426200"/>
                    </a:xfrm>
                    <a:prstGeom prst="rect">
                      <a:avLst/>
                    </a:prstGeom>
                    <a:noFill/>
                    <a:ln>
                      <a:noFill/>
                    </a:ln>
                  </pic:spPr>
                </pic:pic>
              </a:graphicData>
            </a:graphic>
          </wp:inline>
        </w:drawing>
      </w:r>
    </w:p>
    <w:p w14:paraId="3D40D24D" w14:textId="77777777" w:rsidR="004A68B2" w:rsidRPr="00CE642E" w:rsidRDefault="004A68B2">
      <w:pPr>
        <w:rPr>
          <w:sz w:val="24"/>
          <w:szCs w:val="24"/>
        </w:rPr>
      </w:pPr>
      <w:r w:rsidRPr="00CE642E">
        <w:rPr>
          <w:sz w:val="24"/>
          <w:szCs w:val="24"/>
        </w:rPr>
        <w:t>Obsah:</w:t>
      </w:r>
    </w:p>
    <w:p w14:paraId="7AD0B8BF" w14:textId="77777777" w:rsidR="004A68B2" w:rsidRPr="00CE642E" w:rsidRDefault="004A68B2" w:rsidP="004A68B2">
      <w:pPr>
        <w:pStyle w:val="Normlnweb"/>
        <w:jc w:val="both"/>
        <w:rPr>
          <w:rFonts w:ascii="Arial" w:hAnsi="Arial" w:cs="Arial"/>
          <w:color w:val="212121"/>
        </w:rPr>
      </w:pPr>
      <w:r w:rsidRPr="00CE642E">
        <w:rPr>
          <w:rStyle w:val="Siln"/>
          <w:rFonts w:ascii="Arial" w:hAnsi="Arial" w:cs="Arial"/>
          <w:color w:val="212121"/>
        </w:rPr>
        <w:t>Esej01</w:t>
      </w:r>
      <w:r w:rsidRPr="00CE642E">
        <w:rPr>
          <w:rFonts w:ascii="Arial" w:hAnsi="Arial" w:cs="Arial"/>
          <w:color w:val="212121"/>
        </w:rPr>
        <w:t> </w:t>
      </w:r>
      <w:r w:rsidRPr="00CE642E">
        <w:rPr>
          <w:rFonts w:ascii="Arial" w:hAnsi="Arial" w:cs="Arial"/>
          <w:color w:val="840052"/>
        </w:rPr>
        <w:t>"</w:t>
      </w:r>
      <w:proofErr w:type="gramStart"/>
      <w:r w:rsidRPr="00CE642E">
        <w:rPr>
          <w:rFonts w:ascii="Arial" w:hAnsi="Arial" w:cs="Arial"/>
          <w:color w:val="840052"/>
        </w:rPr>
        <w:t>Fejeton - Jaro</w:t>
      </w:r>
      <w:proofErr w:type="gramEnd"/>
      <w:r w:rsidRPr="00CE642E">
        <w:rPr>
          <w:rFonts w:ascii="Arial" w:hAnsi="Arial" w:cs="Arial"/>
          <w:color w:val="840052"/>
        </w:rPr>
        <w:t>"</w:t>
      </w:r>
      <w:r w:rsidRPr="00CE642E">
        <w:rPr>
          <w:rFonts w:ascii="Arial" w:hAnsi="Arial" w:cs="Arial"/>
          <w:color w:val="212121"/>
        </w:rPr>
        <w:t xml:space="preserve"> je článkem od Zdeňka Koška, stálého přispěvatele ze </w:t>
      </w:r>
      <w:proofErr w:type="spellStart"/>
      <w:r w:rsidRPr="00CE642E">
        <w:rPr>
          <w:rFonts w:ascii="Arial" w:hAnsi="Arial" w:cs="Arial"/>
          <w:color w:val="212121"/>
        </w:rPr>
        <w:t>Self</w:t>
      </w:r>
      <w:proofErr w:type="spellEnd"/>
      <w:r w:rsidRPr="00CE642E">
        <w:rPr>
          <w:rFonts w:ascii="Arial" w:hAnsi="Arial" w:cs="Arial"/>
          <w:color w:val="212121"/>
        </w:rPr>
        <w:t xml:space="preserve"> </w:t>
      </w:r>
      <w:proofErr w:type="spellStart"/>
      <w:r w:rsidRPr="00CE642E">
        <w:rPr>
          <w:rFonts w:ascii="Arial" w:hAnsi="Arial" w:cs="Arial"/>
          <w:color w:val="212121"/>
        </w:rPr>
        <w:t>Helpu</w:t>
      </w:r>
      <w:proofErr w:type="spellEnd"/>
      <w:r w:rsidRPr="00CE642E">
        <w:rPr>
          <w:rFonts w:ascii="Arial" w:hAnsi="Arial" w:cs="Arial"/>
          <w:color w:val="212121"/>
        </w:rPr>
        <w:t xml:space="preserve"> Ústí nad Labem.</w:t>
      </w:r>
    </w:p>
    <w:p w14:paraId="344C835B" w14:textId="77777777" w:rsidR="004A68B2" w:rsidRPr="00CE642E" w:rsidRDefault="004A68B2" w:rsidP="004A68B2">
      <w:pPr>
        <w:pStyle w:val="Normlnweb"/>
        <w:jc w:val="both"/>
        <w:rPr>
          <w:rFonts w:ascii="Arial" w:hAnsi="Arial" w:cs="Arial"/>
          <w:color w:val="212121"/>
        </w:rPr>
      </w:pPr>
      <w:r w:rsidRPr="00CE642E">
        <w:rPr>
          <w:rStyle w:val="Siln"/>
          <w:rFonts w:ascii="Arial" w:hAnsi="Arial" w:cs="Arial"/>
          <w:color w:val="212121"/>
        </w:rPr>
        <w:t>Esej02</w:t>
      </w:r>
      <w:r w:rsidRPr="00CE642E">
        <w:rPr>
          <w:rFonts w:ascii="Arial" w:hAnsi="Arial" w:cs="Arial"/>
          <w:color w:val="212121"/>
        </w:rPr>
        <w:t> </w:t>
      </w:r>
      <w:r w:rsidRPr="00CE642E">
        <w:rPr>
          <w:rFonts w:ascii="Arial" w:hAnsi="Arial" w:cs="Arial"/>
          <w:color w:val="840052"/>
        </w:rPr>
        <w:t>"Jak snížit hladinu tuku"</w:t>
      </w:r>
      <w:r w:rsidRPr="00CE642E">
        <w:rPr>
          <w:rFonts w:ascii="Arial" w:hAnsi="Arial" w:cs="Arial"/>
          <w:color w:val="212121"/>
        </w:rPr>
        <w:t xml:space="preserve"> je statí od Jana Bendla, stálého přispěvatele ze </w:t>
      </w:r>
      <w:proofErr w:type="spellStart"/>
      <w:r w:rsidRPr="00CE642E">
        <w:rPr>
          <w:rFonts w:ascii="Arial" w:hAnsi="Arial" w:cs="Arial"/>
          <w:color w:val="212121"/>
        </w:rPr>
        <w:t>Self</w:t>
      </w:r>
      <w:proofErr w:type="spellEnd"/>
      <w:r w:rsidRPr="00CE642E">
        <w:rPr>
          <w:rFonts w:ascii="Arial" w:hAnsi="Arial" w:cs="Arial"/>
          <w:color w:val="212121"/>
        </w:rPr>
        <w:t xml:space="preserve"> </w:t>
      </w:r>
      <w:proofErr w:type="spellStart"/>
      <w:r w:rsidRPr="00CE642E">
        <w:rPr>
          <w:rFonts w:ascii="Arial" w:hAnsi="Arial" w:cs="Arial"/>
          <w:color w:val="212121"/>
        </w:rPr>
        <w:t>Helpu</w:t>
      </w:r>
      <w:proofErr w:type="spellEnd"/>
      <w:r w:rsidRPr="00CE642E">
        <w:rPr>
          <w:rFonts w:ascii="Arial" w:hAnsi="Arial" w:cs="Arial"/>
          <w:color w:val="212121"/>
        </w:rPr>
        <w:t xml:space="preserve"> Ústí nad Labem.</w:t>
      </w:r>
    </w:p>
    <w:p w14:paraId="7657F938" w14:textId="77777777" w:rsidR="004A68B2" w:rsidRPr="00CE642E" w:rsidRDefault="004A68B2" w:rsidP="004A68B2">
      <w:pPr>
        <w:pStyle w:val="Normlnweb"/>
        <w:jc w:val="both"/>
        <w:rPr>
          <w:rFonts w:ascii="Arial" w:hAnsi="Arial" w:cs="Arial"/>
          <w:color w:val="212121"/>
        </w:rPr>
      </w:pPr>
      <w:r w:rsidRPr="00CE642E">
        <w:rPr>
          <w:rStyle w:val="Siln"/>
          <w:rFonts w:ascii="Arial" w:hAnsi="Arial" w:cs="Arial"/>
          <w:color w:val="212121"/>
        </w:rPr>
        <w:t>Esej03</w:t>
      </w:r>
      <w:r w:rsidRPr="00CE642E">
        <w:rPr>
          <w:rFonts w:ascii="Arial" w:hAnsi="Arial" w:cs="Arial"/>
          <w:color w:val="212121"/>
        </w:rPr>
        <w:t> </w:t>
      </w:r>
      <w:r w:rsidRPr="00CE642E">
        <w:rPr>
          <w:rFonts w:ascii="Arial" w:hAnsi="Arial" w:cs="Arial"/>
          <w:color w:val="840052"/>
        </w:rPr>
        <w:t>"Pohyb v rámci zdravé životosprávy"</w:t>
      </w:r>
      <w:r w:rsidRPr="00CE642E">
        <w:rPr>
          <w:rFonts w:ascii="Arial" w:hAnsi="Arial" w:cs="Arial"/>
          <w:color w:val="212121"/>
        </w:rPr>
        <w:t xml:space="preserve"> je zamyšlením od Jana Bendla, stálého přispěvatele ze </w:t>
      </w:r>
      <w:proofErr w:type="spellStart"/>
      <w:r w:rsidRPr="00CE642E">
        <w:rPr>
          <w:rFonts w:ascii="Arial" w:hAnsi="Arial" w:cs="Arial"/>
          <w:color w:val="212121"/>
        </w:rPr>
        <w:t>Self</w:t>
      </w:r>
      <w:proofErr w:type="spellEnd"/>
      <w:r w:rsidRPr="00CE642E">
        <w:rPr>
          <w:rFonts w:ascii="Arial" w:hAnsi="Arial" w:cs="Arial"/>
          <w:color w:val="212121"/>
        </w:rPr>
        <w:t xml:space="preserve"> </w:t>
      </w:r>
      <w:proofErr w:type="spellStart"/>
      <w:r w:rsidRPr="00CE642E">
        <w:rPr>
          <w:rFonts w:ascii="Arial" w:hAnsi="Arial" w:cs="Arial"/>
          <w:color w:val="212121"/>
        </w:rPr>
        <w:t>Helpu</w:t>
      </w:r>
      <w:proofErr w:type="spellEnd"/>
      <w:r w:rsidRPr="00CE642E">
        <w:rPr>
          <w:rFonts w:ascii="Arial" w:hAnsi="Arial" w:cs="Arial"/>
          <w:color w:val="212121"/>
        </w:rPr>
        <w:t xml:space="preserve"> Ústí nad Labem.</w:t>
      </w:r>
    </w:p>
    <w:p w14:paraId="2800DE45" w14:textId="77777777" w:rsidR="004A68B2" w:rsidRPr="00CE642E" w:rsidRDefault="004A68B2" w:rsidP="004A68B2">
      <w:pPr>
        <w:pStyle w:val="Normlnweb"/>
        <w:jc w:val="both"/>
        <w:rPr>
          <w:rFonts w:ascii="Arial" w:hAnsi="Arial" w:cs="Arial"/>
          <w:color w:val="212121"/>
        </w:rPr>
      </w:pPr>
      <w:r w:rsidRPr="00CE642E">
        <w:rPr>
          <w:rStyle w:val="Siln"/>
          <w:rFonts w:ascii="Arial" w:hAnsi="Arial" w:cs="Arial"/>
          <w:color w:val="212121"/>
        </w:rPr>
        <w:lastRenderedPageBreak/>
        <w:t>Esej04</w:t>
      </w:r>
      <w:r w:rsidRPr="00CE642E">
        <w:rPr>
          <w:rFonts w:ascii="Arial" w:hAnsi="Arial" w:cs="Arial"/>
          <w:color w:val="212121"/>
        </w:rPr>
        <w:t> </w:t>
      </w:r>
      <w:r w:rsidRPr="00CE642E">
        <w:rPr>
          <w:rFonts w:ascii="Arial" w:hAnsi="Arial" w:cs="Arial"/>
          <w:color w:val="840052"/>
        </w:rPr>
        <w:t>"Cigareta"</w:t>
      </w:r>
      <w:r w:rsidRPr="00CE642E">
        <w:rPr>
          <w:rFonts w:ascii="Arial" w:hAnsi="Arial" w:cs="Arial"/>
          <w:color w:val="212121"/>
        </w:rPr>
        <w:t> je básní Jiřího Štěpánka, stálého přispěvatele z Fokusu Ústí nad Labem.</w:t>
      </w:r>
    </w:p>
    <w:p w14:paraId="445BB989" w14:textId="77777777" w:rsidR="004A68B2" w:rsidRPr="00CE642E" w:rsidRDefault="004A68B2" w:rsidP="004A68B2">
      <w:pPr>
        <w:pStyle w:val="Normlnweb"/>
        <w:jc w:val="both"/>
        <w:rPr>
          <w:rFonts w:ascii="Arial" w:hAnsi="Arial" w:cs="Arial"/>
          <w:color w:val="212121"/>
        </w:rPr>
      </w:pPr>
      <w:r w:rsidRPr="00CE642E">
        <w:rPr>
          <w:rStyle w:val="Siln"/>
          <w:rFonts w:ascii="Arial" w:hAnsi="Arial" w:cs="Arial"/>
          <w:color w:val="212121"/>
        </w:rPr>
        <w:t>Esej05</w:t>
      </w:r>
      <w:r w:rsidRPr="00CE642E">
        <w:rPr>
          <w:rFonts w:ascii="Arial" w:hAnsi="Arial" w:cs="Arial"/>
          <w:color w:val="212121"/>
        </w:rPr>
        <w:t> </w:t>
      </w:r>
      <w:r w:rsidRPr="00CE642E">
        <w:rPr>
          <w:rFonts w:ascii="Arial" w:hAnsi="Arial" w:cs="Arial"/>
          <w:color w:val="840052"/>
        </w:rPr>
        <w:t>"Život"</w:t>
      </w:r>
      <w:r w:rsidRPr="00CE642E">
        <w:rPr>
          <w:rFonts w:ascii="Arial" w:hAnsi="Arial" w:cs="Arial"/>
          <w:color w:val="212121"/>
        </w:rPr>
        <w:t> je básní od Lenky Novákové, stálé přispěvatelky z Fokusu Ústí nad Labem.</w:t>
      </w:r>
    </w:p>
    <w:p w14:paraId="0DE986A7" w14:textId="77777777" w:rsidR="004A68B2" w:rsidRPr="00CE642E" w:rsidRDefault="004A68B2" w:rsidP="004A68B2">
      <w:pPr>
        <w:pStyle w:val="Normlnweb"/>
        <w:jc w:val="both"/>
        <w:rPr>
          <w:rFonts w:ascii="Arial" w:hAnsi="Arial" w:cs="Arial"/>
          <w:color w:val="212121"/>
        </w:rPr>
      </w:pPr>
      <w:r w:rsidRPr="00CE642E">
        <w:rPr>
          <w:rStyle w:val="Siln"/>
          <w:rFonts w:ascii="Arial" w:hAnsi="Arial" w:cs="Arial"/>
          <w:color w:val="212121"/>
        </w:rPr>
        <w:t>Esej06</w:t>
      </w:r>
      <w:r w:rsidRPr="00CE642E">
        <w:rPr>
          <w:rFonts w:ascii="Arial" w:hAnsi="Arial" w:cs="Arial"/>
          <w:color w:val="212121"/>
        </w:rPr>
        <w:t> </w:t>
      </w:r>
      <w:r w:rsidRPr="00CE642E">
        <w:rPr>
          <w:rFonts w:ascii="Arial" w:hAnsi="Arial" w:cs="Arial"/>
          <w:color w:val="840052"/>
        </w:rPr>
        <w:t>"</w:t>
      </w:r>
      <w:proofErr w:type="spellStart"/>
      <w:r w:rsidRPr="00CE642E">
        <w:rPr>
          <w:rFonts w:ascii="Arial" w:hAnsi="Arial" w:cs="Arial"/>
          <w:color w:val="840052"/>
        </w:rPr>
        <w:t>Mental</w:t>
      </w:r>
      <w:proofErr w:type="spellEnd"/>
      <w:r w:rsidRPr="00CE642E">
        <w:rPr>
          <w:rFonts w:ascii="Arial" w:hAnsi="Arial" w:cs="Arial"/>
          <w:color w:val="840052"/>
        </w:rPr>
        <w:t xml:space="preserve"> </w:t>
      </w:r>
      <w:proofErr w:type="spellStart"/>
      <w:r w:rsidRPr="00CE642E">
        <w:rPr>
          <w:rFonts w:ascii="Arial" w:hAnsi="Arial" w:cs="Arial"/>
          <w:color w:val="840052"/>
        </w:rPr>
        <w:t>Health</w:t>
      </w:r>
      <w:proofErr w:type="spellEnd"/>
      <w:r w:rsidRPr="00CE642E">
        <w:rPr>
          <w:rFonts w:ascii="Arial" w:hAnsi="Arial" w:cs="Arial"/>
          <w:color w:val="840052"/>
        </w:rPr>
        <w:t xml:space="preserve"> </w:t>
      </w:r>
      <w:proofErr w:type="spellStart"/>
      <w:r w:rsidRPr="00CE642E">
        <w:rPr>
          <w:rFonts w:ascii="Arial" w:hAnsi="Arial" w:cs="Arial"/>
          <w:color w:val="840052"/>
        </w:rPr>
        <w:t>Europe</w:t>
      </w:r>
      <w:proofErr w:type="spellEnd"/>
      <w:r w:rsidRPr="00CE642E">
        <w:rPr>
          <w:rFonts w:ascii="Arial" w:hAnsi="Arial" w:cs="Arial"/>
          <w:color w:val="840052"/>
        </w:rPr>
        <w:t>"</w:t>
      </w:r>
      <w:r w:rsidRPr="00CE642E">
        <w:rPr>
          <w:rFonts w:ascii="Arial" w:hAnsi="Arial" w:cs="Arial"/>
          <w:color w:val="212121"/>
        </w:rPr>
        <w:t xml:space="preserve"> je představením evropské organizace, které z angličtiny přeložil </w:t>
      </w:r>
      <w:proofErr w:type="gramStart"/>
      <w:r w:rsidRPr="00CE642E">
        <w:rPr>
          <w:rFonts w:ascii="Arial" w:hAnsi="Arial" w:cs="Arial"/>
          <w:color w:val="212121"/>
        </w:rPr>
        <w:t>ing.</w:t>
      </w:r>
      <w:proofErr w:type="gramEnd"/>
      <w:r w:rsidRPr="00CE642E">
        <w:rPr>
          <w:rFonts w:ascii="Arial" w:hAnsi="Arial" w:cs="Arial"/>
          <w:color w:val="212121"/>
        </w:rPr>
        <w:t xml:space="preserve"> Radek Prouza, stálý přispěvatel ze </w:t>
      </w:r>
      <w:proofErr w:type="spellStart"/>
      <w:r w:rsidRPr="00CE642E">
        <w:rPr>
          <w:rFonts w:ascii="Arial" w:hAnsi="Arial" w:cs="Arial"/>
          <w:color w:val="212121"/>
        </w:rPr>
        <w:t>Self</w:t>
      </w:r>
      <w:proofErr w:type="spellEnd"/>
      <w:r w:rsidRPr="00CE642E">
        <w:rPr>
          <w:rFonts w:ascii="Arial" w:hAnsi="Arial" w:cs="Arial"/>
          <w:color w:val="212121"/>
        </w:rPr>
        <w:t xml:space="preserve"> </w:t>
      </w:r>
      <w:proofErr w:type="spellStart"/>
      <w:r w:rsidRPr="00CE642E">
        <w:rPr>
          <w:rFonts w:ascii="Arial" w:hAnsi="Arial" w:cs="Arial"/>
          <w:color w:val="212121"/>
        </w:rPr>
        <w:t>Helpu</w:t>
      </w:r>
      <w:proofErr w:type="spellEnd"/>
      <w:r w:rsidRPr="00CE642E">
        <w:rPr>
          <w:rFonts w:ascii="Arial" w:hAnsi="Arial" w:cs="Arial"/>
          <w:color w:val="212121"/>
        </w:rPr>
        <w:t xml:space="preserve"> Ústí nad Labem.</w:t>
      </w:r>
    </w:p>
    <w:p w14:paraId="52DF6BE4" w14:textId="77777777" w:rsidR="004A68B2" w:rsidRPr="00CE642E" w:rsidRDefault="004A68B2" w:rsidP="004A68B2">
      <w:pPr>
        <w:pStyle w:val="Normlnweb"/>
        <w:jc w:val="both"/>
        <w:rPr>
          <w:rFonts w:ascii="Arial" w:hAnsi="Arial" w:cs="Arial"/>
          <w:color w:val="212121"/>
        </w:rPr>
      </w:pPr>
      <w:r w:rsidRPr="00CE642E">
        <w:rPr>
          <w:rStyle w:val="Siln"/>
          <w:rFonts w:ascii="Arial" w:hAnsi="Arial" w:cs="Arial"/>
          <w:color w:val="212121"/>
        </w:rPr>
        <w:t>Esej07</w:t>
      </w:r>
      <w:r w:rsidRPr="00CE642E">
        <w:rPr>
          <w:rFonts w:ascii="Arial" w:hAnsi="Arial" w:cs="Arial"/>
          <w:color w:val="212121"/>
        </w:rPr>
        <w:t> </w:t>
      </w:r>
      <w:r w:rsidRPr="00CE642E">
        <w:rPr>
          <w:rFonts w:ascii="Arial" w:hAnsi="Arial" w:cs="Arial"/>
          <w:color w:val="840052"/>
        </w:rPr>
        <w:t>"Pohled na pacientské organizace v ČR"</w:t>
      </w:r>
      <w:r w:rsidRPr="00CE642E">
        <w:rPr>
          <w:rFonts w:ascii="Arial" w:hAnsi="Arial" w:cs="Arial"/>
          <w:color w:val="212121"/>
        </w:rPr>
        <w:t xml:space="preserve"> je článkem z konference v Senátu České republiky, které se zúčastnil </w:t>
      </w:r>
      <w:proofErr w:type="gramStart"/>
      <w:r w:rsidRPr="00CE642E">
        <w:rPr>
          <w:rFonts w:ascii="Arial" w:hAnsi="Arial" w:cs="Arial"/>
          <w:color w:val="212121"/>
        </w:rPr>
        <w:t>ing.</w:t>
      </w:r>
      <w:proofErr w:type="gramEnd"/>
      <w:r w:rsidRPr="00CE642E">
        <w:rPr>
          <w:rFonts w:ascii="Arial" w:hAnsi="Arial" w:cs="Arial"/>
          <w:color w:val="212121"/>
        </w:rPr>
        <w:t xml:space="preserve"> Radek Prouza, stálý přispěvatel ze </w:t>
      </w:r>
      <w:proofErr w:type="spellStart"/>
      <w:r w:rsidRPr="00CE642E">
        <w:rPr>
          <w:rFonts w:ascii="Arial" w:hAnsi="Arial" w:cs="Arial"/>
          <w:color w:val="212121"/>
        </w:rPr>
        <w:t>Self</w:t>
      </w:r>
      <w:proofErr w:type="spellEnd"/>
      <w:r w:rsidRPr="00CE642E">
        <w:rPr>
          <w:rFonts w:ascii="Arial" w:hAnsi="Arial" w:cs="Arial"/>
          <w:color w:val="212121"/>
        </w:rPr>
        <w:t xml:space="preserve"> </w:t>
      </w:r>
      <w:proofErr w:type="spellStart"/>
      <w:r w:rsidRPr="00CE642E">
        <w:rPr>
          <w:rFonts w:ascii="Arial" w:hAnsi="Arial" w:cs="Arial"/>
          <w:color w:val="212121"/>
        </w:rPr>
        <w:t>Helpu</w:t>
      </w:r>
      <w:proofErr w:type="spellEnd"/>
      <w:r w:rsidRPr="00CE642E">
        <w:rPr>
          <w:rFonts w:ascii="Arial" w:hAnsi="Arial" w:cs="Arial"/>
          <w:color w:val="212121"/>
        </w:rPr>
        <w:t xml:space="preserve"> Ústí nad Labem.</w:t>
      </w:r>
    </w:p>
    <w:p w14:paraId="603ADEA5" w14:textId="77777777" w:rsidR="004A68B2" w:rsidRPr="00CE642E" w:rsidRDefault="004A68B2" w:rsidP="004A68B2">
      <w:pPr>
        <w:pStyle w:val="Normlnweb"/>
        <w:jc w:val="both"/>
        <w:rPr>
          <w:rFonts w:ascii="Arial" w:hAnsi="Arial" w:cs="Arial"/>
          <w:color w:val="212121"/>
        </w:rPr>
      </w:pPr>
      <w:r w:rsidRPr="00CE642E">
        <w:rPr>
          <w:rStyle w:val="Siln"/>
          <w:rFonts w:ascii="Arial" w:hAnsi="Arial" w:cs="Arial"/>
          <w:color w:val="212121"/>
        </w:rPr>
        <w:t>Esej08</w:t>
      </w:r>
      <w:r w:rsidRPr="00CE642E">
        <w:rPr>
          <w:rFonts w:ascii="Arial" w:hAnsi="Arial" w:cs="Arial"/>
          <w:color w:val="212121"/>
        </w:rPr>
        <w:t> </w:t>
      </w:r>
      <w:r w:rsidRPr="00CE642E">
        <w:rPr>
          <w:rFonts w:ascii="Arial" w:hAnsi="Arial" w:cs="Arial"/>
          <w:color w:val="840052"/>
        </w:rPr>
        <w:t>"Dlouhá cesta"</w:t>
      </w:r>
      <w:r w:rsidRPr="00CE642E">
        <w:rPr>
          <w:rFonts w:ascii="Arial" w:hAnsi="Arial" w:cs="Arial"/>
          <w:color w:val="212121"/>
        </w:rPr>
        <w:t> je statí přeloženou z GAMIAN-</w:t>
      </w:r>
      <w:proofErr w:type="spellStart"/>
      <w:r w:rsidRPr="00CE642E">
        <w:rPr>
          <w:rFonts w:ascii="Arial" w:hAnsi="Arial" w:cs="Arial"/>
          <w:color w:val="212121"/>
        </w:rPr>
        <w:t>Europe</w:t>
      </w:r>
      <w:proofErr w:type="spellEnd"/>
      <w:r w:rsidRPr="00CE642E">
        <w:rPr>
          <w:rFonts w:ascii="Arial" w:hAnsi="Arial" w:cs="Arial"/>
          <w:color w:val="212121"/>
        </w:rPr>
        <w:t xml:space="preserve"> Newsletter číslo 31 od </w:t>
      </w:r>
      <w:proofErr w:type="gramStart"/>
      <w:r w:rsidRPr="00CE642E">
        <w:rPr>
          <w:rFonts w:ascii="Arial" w:hAnsi="Arial" w:cs="Arial"/>
          <w:color w:val="212121"/>
        </w:rPr>
        <w:t>ing.</w:t>
      </w:r>
      <w:proofErr w:type="gramEnd"/>
      <w:r w:rsidRPr="00CE642E">
        <w:rPr>
          <w:rFonts w:ascii="Arial" w:hAnsi="Arial" w:cs="Arial"/>
          <w:color w:val="212121"/>
        </w:rPr>
        <w:t xml:space="preserve"> Radka Prouzy, stálého přispěvatele ze </w:t>
      </w:r>
      <w:proofErr w:type="spellStart"/>
      <w:r w:rsidRPr="00CE642E">
        <w:rPr>
          <w:rFonts w:ascii="Arial" w:hAnsi="Arial" w:cs="Arial"/>
          <w:color w:val="212121"/>
        </w:rPr>
        <w:t>Self</w:t>
      </w:r>
      <w:proofErr w:type="spellEnd"/>
      <w:r w:rsidRPr="00CE642E">
        <w:rPr>
          <w:rFonts w:ascii="Arial" w:hAnsi="Arial" w:cs="Arial"/>
          <w:color w:val="212121"/>
        </w:rPr>
        <w:t xml:space="preserve"> </w:t>
      </w:r>
      <w:proofErr w:type="spellStart"/>
      <w:r w:rsidRPr="00CE642E">
        <w:rPr>
          <w:rFonts w:ascii="Arial" w:hAnsi="Arial" w:cs="Arial"/>
          <w:color w:val="212121"/>
        </w:rPr>
        <w:t>Helpu</w:t>
      </w:r>
      <w:proofErr w:type="spellEnd"/>
      <w:r w:rsidRPr="00CE642E">
        <w:rPr>
          <w:rFonts w:ascii="Arial" w:hAnsi="Arial" w:cs="Arial"/>
          <w:color w:val="212121"/>
        </w:rPr>
        <w:t xml:space="preserve"> Ústí nad Labem.</w:t>
      </w:r>
    </w:p>
    <w:p w14:paraId="4D7C5175" w14:textId="77777777" w:rsidR="004A68B2" w:rsidRPr="00CE642E" w:rsidRDefault="004A68B2" w:rsidP="004A68B2">
      <w:pPr>
        <w:spacing w:after="0" w:line="240" w:lineRule="auto"/>
        <w:rPr>
          <w:rFonts w:ascii="Arial" w:eastAsia="Times New Roman" w:hAnsi="Arial" w:cs="Arial"/>
          <w:color w:val="212121"/>
          <w:sz w:val="24"/>
          <w:szCs w:val="24"/>
          <w:lang w:eastAsia="cs-CZ"/>
        </w:rPr>
      </w:pPr>
      <w:r w:rsidRPr="004A68B2">
        <w:rPr>
          <w:rFonts w:ascii="Arial" w:eastAsia="Times New Roman" w:hAnsi="Arial" w:cs="Arial"/>
          <w:color w:val="840052"/>
          <w:sz w:val="24"/>
          <w:szCs w:val="24"/>
          <w:lang w:eastAsia="cs-CZ"/>
        </w:rPr>
        <w:t>Zdeněk Košek</w:t>
      </w:r>
      <w:r w:rsidRPr="004A68B2">
        <w:rPr>
          <w:rFonts w:ascii="Arial" w:eastAsia="Times New Roman" w:hAnsi="Arial" w:cs="Arial"/>
          <w:color w:val="840052"/>
          <w:sz w:val="24"/>
          <w:szCs w:val="24"/>
          <w:lang w:eastAsia="cs-CZ"/>
        </w:rPr>
        <w:br/>
      </w:r>
      <w:r w:rsidRPr="004A68B2">
        <w:rPr>
          <w:rFonts w:ascii="Times New Roman" w:eastAsia="Times New Roman" w:hAnsi="Times New Roman" w:cs="Times New Roman"/>
          <w:color w:val="000000"/>
          <w:sz w:val="24"/>
          <w:szCs w:val="24"/>
          <w:lang w:eastAsia="cs-CZ"/>
        </w:rPr>
        <w:t> </w:t>
      </w:r>
      <w:proofErr w:type="gramStart"/>
      <w:r w:rsidRPr="004A68B2">
        <w:rPr>
          <w:rFonts w:ascii="Arial" w:eastAsia="Times New Roman" w:hAnsi="Arial" w:cs="Arial"/>
          <w:color w:val="840052"/>
          <w:sz w:val="24"/>
          <w:szCs w:val="24"/>
          <w:lang w:eastAsia="cs-CZ"/>
        </w:rPr>
        <w:t>Fejeton - Jaro</w:t>
      </w:r>
      <w:proofErr w:type="gramEnd"/>
      <w:r w:rsidRPr="004A68B2">
        <w:rPr>
          <w:rFonts w:ascii="Arial" w:eastAsia="Times New Roman" w:hAnsi="Arial" w:cs="Arial"/>
          <w:color w:val="840052"/>
          <w:sz w:val="24"/>
          <w:szCs w:val="24"/>
          <w:lang w:eastAsia="cs-CZ"/>
        </w:rPr>
        <w:br/>
      </w:r>
      <w:r w:rsidRPr="00CE642E">
        <w:rPr>
          <w:rFonts w:ascii="Arial" w:eastAsia="Times New Roman" w:hAnsi="Arial" w:cs="Arial"/>
          <w:color w:val="212121"/>
          <w:sz w:val="24"/>
          <w:szCs w:val="24"/>
          <w:lang w:eastAsia="cs-CZ"/>
        </w:rPr>
        <w:t xml:space="preserve"> </w:t>
      </w:r>
    </w:p>
    <w:p w14:paraId="354DD676" w14:textId="77777777" w:rsidR="004A68B2" w:rsidRPr="004A68B2" w:rsidRDefault="004A68B2" w:rsidP="004A68B2">
      <w:pPr>
        <w:spacing w:after="0" w:line="240" w:lineRule="auto"/>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     Úplněk Měsíce je 9. dubna. Velikonoční pondělí je 13. dubna. V době, kdy jsem psal tyto řádky, počasí vymyslelo sněhové přeháňky, což odpovídá zimě, a v noci se vytvořily i bouřky. Ačkoli Velikonoce jsou svátky jara, počasí tomu zatím neodpovídá, na hřebenech hor je kolem dvou metrů sněhu. Slunce už má silné paprsky a objeví-li se sníh v nížině, za pár desítek minut je z něho voda, ale je to vláha pro půdu a tím pádem pro rostliny. Ale ... sněženky, bledule, krokusy a jiné květiny se nechaly vidět – takže jara se určitě dočkáme. Zaregistroval jsem již ptačí zpěv, kdy samečkové lákají samičky k rozmnožování rodu a k hnízdění. Lidé budou chodit po parcích, důchodci budou krmit holuby a kočky a sprejeři budou čmárat po volných plochách na betonových stavbách, jestli tam ovšem zbude volné místo ... Nicméně, až bude teplo, mnoho lidí to přivítá, zlepší se jim nálada a lyžaři se mohou těšit na příští zimu. Jaká bude, to nikdo neví, ale budeme zase o rok starší. Utíká to jako voda v tom špinavém Labi u nás v Ústí nad Labem.</w:t>
      </w:r>
    </w:p>
    <w:p w14:paraId="0629485C" w14:textId="77777777" w:rsidR="004A68B2" w:rsidRPr="004A68B2" w:rsidRDefault="004A68B2" w:rsidP="004A68B2">
      <w:pPr>
        <w:spacing w:after="0" w:line="240" w:lineRule="auto"/>
        <w:rPr>
          <w:rFonts w:ascii="Arial" w:eastAsia="Times New Roman" w:hAnsi="Arial" w:cs="Arial"/>
          <w:color w:val="212121"/>
          <w:sz w:val="24"/>
          <w:szCs w:val="24"/>
          <w:lang w:eastAsia="cs-CZ"/>
        </w:rPr>
      </w:pPr>
      <w:r w:rsidRPr="004A68B2">
        <w:rPr>
          <w:rFonts w:ascii="Arial" w:eastAsia="Times New Roman" w:hAnsi="Arial" w:cs="Arial"/>
          <w:color w:val="840052"/>
          <w:sz w:val="24"/>
          <w:szCs w:val="24"/>
          <w:lang w:eastAsia="cs-CZ"/>
        </w:rPr>
        <w:t>Jan Bendl</w:t>
      </w:r>
      <w:r w:rsidRPr="004A68B2">
        <w:rPr>
          <w:rFonts w:ascii="Arial" w:eastAsia="Times New Roman" w:hAnsi="Arial" w:cs="Arial"/>
          <w:color w:val="840052"/>
          <w:sz w:val="24"/>
          <w:szCs w:val="24"/>
          <w:lang w:eastAsia="cs-CZ"/>
        </w:rPr>
        <w:br/>
      </w:r>
      <w:r w:rsidRPr="004A68B2">
        <w:rPr>
          <w:rFonts w:ascii="Times New Roman" w:eastAsia="Times New Roman" w:hAnsi="Times New Roman" w:cs="Times New Roman"/>
          <w:color w:val="000000"/>
          <w:sz w:val="24"/>
          <w:szCs w:val="24"/>
          <w:lang w:eastAsia="cs-CZ"/>
        </w:rPr>
        <w:t> </w:t>
      </w:r>
      <w:r w:rsidRPr="004A68B2">
        <w:rPr>
          <w:rFonts w:ascii="Arial" w:eastAsia="Times New Roman" w:hAnsi="Arial" w:cs="Arial"/>
          <w:color w:val="840052"/>
          <w:sz w:val="24"/>
          <w:szCs w:val="24"/>
          <w:lang w:eastAsia="cs-CZ"/>
        </w:rPr>
        <w:t>Jak snížit hladinu tuku</w:t>
      </w:r>
      <w:r w:rsidRPr="004A68B2">
        <w:rPr>
          <w:rFonts w:ascii="Arial" w:eastAsia="Times New Roman" w:hAnsi="Arial" w:cs="Arial"/>
          <w:color w:val="840052"/>
          <w:sz w:val="24"/>
          <w:szCs w:val="24"/>
          <w:lang w:eastAsia="cs-CZ"/>
        </w:rPr>
        <w:br/>
      </w:r>
      <w:r w:rsidRPr="004A68B2">
        <w:rPr>
          <w:rFonts w:ascii="Arial" w:eastAsia="Times New Roman" w:hAnsi="Arial" w:cs="Arial"/>
          <w:i/>
          <w:iCs/>
          <w:color w:val="212121"/>
          <w:sz w:val="24"/>
          <w:szCs w:val="24"/>
          <w:lang w:eastAsia="cs-CZ"/>
        </w:rPr>
        <w:t>Jedná se o dietní a režimová opatření v rámci zdravé výživy, která by měla vést u většiny z vás k dosažení limitu normální hmotnosti, za který je považován BMI do 25.</w:t>
      </w:r>
    </w:p>
    <w:p w14:paraId="78C99C94" w14:textId="77777777" w:rsidR="004A68B2" w:rsidRPr="004A68B2" w:rsidRDefault="004A68B2" w:rsidP="004A68B2">
      <w:pPr>
        <w:spacing w:after="0"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Dodržujte následující "desatero":</w:t>
      </w:r>
    </w:p>
    <w:p w14:paraId="6988CB94"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Jezte pestrou stravu, ale nikdy se nepřejídejte. Jídlo si rozdělte do pěti denních menších porcí. Nejezte ve spěchu či ve stoje.</w:t>
      </w:r>
    </w:p>
    <w:p w14:paraId="3FF6E9AC"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Všímejte si výživových hodnot uvedených na obalech potravin a podle nich vybírejte svůj nákup. Nechoďte nakupovat hladoví.</w:t>
      </w:r>
    </w:p>
    <w:p w14:paraId="7E6F3D74"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Při vaření používejte šetrné postupy přípravy, jako: vaření ve vodě či páře, příprava na grilu, teflonu, v alobalu nebo v hliněné nádobě. Nedoporučujeme úpravy smažením či tepelnou přípravu na velkém množství tuku.</w:t>
      </w:r>
    </w:p>
    <w:p w14:paraId="0C958068"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Pijte hodně, pouze však minerální nebo stolní vody, neslazené čaje nebo rozředěné, čerstvě vyrobené ovocné šťávy. Alkoholickým nápojům se vyhýbejte (max. vinný střik). Zasycení pomáhají nápoje teplé nebo s velkým obsahem CO2.</w:t>
      </w:r>
    </w:p>
    <w:p w14:paraId="5E6BD398"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lastRenderedPageBreak/>
        <w:t>Mějte vždy po ruce porci nízkoenergetické stravy, abyste počínající hlad zahnali okamžitě. Využijte lehkých zeleninových pokrmů.</w:t>
      </w:r>
    </w:p>
    <w:p w14:paraId="69A168CD"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Snažte se, aby Váš denní jídelníček byl tvořen ze dvou třetin potravinami rostlinného původu a z jedné třetiny živočišného původu.</w:t>
      </w:r>
    </w:p>
    <w:p w14:paraId="703E609A"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Po 17. hodině jezte pouze ovoce či zeleninu.</w:t>
      </w:r>
    </w:p>
    <w:p w14:paraId="240CF5DF"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Zvyšte svoji fyzickou aktivitu.</w:t>
      </w:r>
    </w:p>
    <w:p w14:paraId="204144A7" w14:textId="77777777" w:rsidR="004A68B2" w:rsidRPr="004A68B2" w:rsidRDefault="004A68B2" w:rsidP="004A68B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Získejte pro spolupráci rodinné příslušníky.</w:t>
      </w:r>
    </w:p>
    <w:p w14:paraId="02F38FF1" w14:textId="77777777" w:rsidR="004A68B2" w:rsidRPr="00CE642E" w:rsidRDefault="004A68B2" w:rsidP="004A68B2">
      <w:pPr>
        <w:pStyle w:val="Odstavecseseznamem"/>
        <w:spacing w:after="0" w:line="240" w:lineRule="auto"/>
        <w:rPr>
          <w:rFonts w:ascii="Times New Roman" w:eastAsia="Times New Roman" w:hAnsi="Times New Roman" w:cs="Times New Roman"/>
          <w:sz w:val="24"/>
          <w:szCs w:val="24"/>
          <w:lang w:eastAsia="cs-CZ"/>
        </w:rPr>
      </w:pPr>
      <w:r w:rsidRPr="00CE642E">
        <w:rPr>
          <w:rFonts w:ascii="Arial" w:eastAsia="Times New Roman" w:hAnsi="Arial" w:cs="Arial"/>
          <w:color w:val="840052"/>
          <w:sz w:val="24"/>
          <w:szCs w:val="24"/>
          <w:lang w:eastAsia="cs-CZ"/>
        </w:rPr>
        <w:t>Jan Bendl</w:t>
      </w:r>
      <w:r w:rsidRPr="00CE642E">
        <w:rPr>
          <w:rFonts w:ascii="Arial" w:eastAsia="Times New Roman" w:hAnsi="Arial" w:cs="Arial"/>
          <w:color w:val="840052"/>
          <w:sz w:val="24"/>
          <w:szCs w:val="24"/>
          <w:lang w:eastAsia="cs-CZ"/>
        </w:rPr>
        <w:br/>
      </w:r>
      <w:r w:rsidRPr="00CE642E">
        <w:rPr>
          <w:rFonts w:ascii="Times New Roman" w:eastAsia="Times New Roman" w:hAnsi="Times New Roman" w:cs="Times New Roman"/>
          <w:color w:val="000000"/>
          <w:sz w:val="24"/>
          <w:szCs w:val="24"/>
          <w:lang w:eastAsia="cs-CZ"/>
        </w:rPr>
        <w:t> </w:t>
      </w:r>
      <w:r w:rsidRPr="00CE642E">
        <w:rPr>
          <w:rFonts w:ascii="Arial" w:eastAsia="Times New Roman" w:hAnsi="Arial" w:cs="Arial"/>
          <w:color w:val="840052"/>
          <w:sz w:val="24"/>
          <w:szCs w:val="24"/>
          <w:lang w:eastAsia="cs-CZ"/>
        </w:rPr>
        <w:t>Pohyb v rámci zdravé životosprávy</w:t>
      </w:r>
      <w:r w:rsidRPr="00CE642E">
        <w:rPr>
          <w:rFonts w:ascii="Arial" w:eastAsia="Times New Roman" w:hAnsi="Arial" w:cs="Arial"/>
          <w:color w:val="840052"/>
          <w:sz w:val="24"/>
          <w:szCs w:val="24"/>
          <w:lang w:eastAsia="cs-CZ"/>
        </w:rPr>
        <w:br/>
      </w:r>
    </w:p>
    <w:p w14:paraId="54E5B8C9" w14:textId="77777777" w:rsidR="004A68B2" w:rsidRPr="00CE642E" w:rsidRDefault="004A68B2" w:rsidP="004A68B2">
      <w:pPr>
        <w:pStyle w:val="Odstavecseseznamem"/>
        <w:spacing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lang w:eastAsia="cs-CZ"/>
        </w:rPr>
        <w:t xml:space="preserve">      K tomu, aby naše tělo bylo spokojené, nestačí jen pestrá strava, ale je třeba i určitého pohybu. Pohybu, který napomáhá k udržení štíhlé linie. I ten je třeba </w:t>
      </w:r>
      <w:proofErr w:type="spellStart"/>
      <w:r w:rsidRPr="00CE642E">
        <w:rPr>
          <w:rFonts w:ascii="Arial" w:eastAsia="Times New Roman" w:hAnsi="Arial" w:cs="Arial"/>
          <w:color w:val="212121"/>
          <w:sz w:val="24"/>
          <w:szCs w:val="24"/>
          <w:lang w:eastAsia="cs-CZ"/>
        </w:rPr>
        <w:t>rozkrokovat</w:t>
      </w:r>
      <w:proofErr w:type="spellEnd"/>
      <w:r w:rsidRPr="00CE642E">
        <w:rPr>
          <w:rFonts w:ascii="Arial" w:eastAsia="Times New Roman" w:hAnsi="Arial" w:cs="Arial"/>
          <w:color w:val="212121"/>
          <w:sz w:val="24"/>
          <w:szCs w:val="24"/>
          <w:lang w:eastAsia="cs-CZ"/>
        </w:rPr>
        <w:t xml:space="preserve"> jako denní stravu.</w:t>
      </w:r>
      <w:r w:rsidRPr="00CE642E">
        <w:rPr>
          <w:rFonts w:ascii="Arial" w:eastAsia="Times New Roman" w:hAnsi="Arial" w:cs="Arial"/>
          <w:color w:val="212121"/>
          <w:sz w:val="24"/>
          <w:szCs w:val="24"/>
          <w:lang w:eastAsia="cs-CZ"/>
        </w:rPr>
        <w:br/>
        <w:t xml:space="preserve">      Člověk by si měl zacvičit lehce po ránu, kdy je třeba tělo rozpohybovat. Jednou týdně by si měl naplánovat celodenní výlet a každé odpoledne procházku v délce </w:t>
      </w:r>
      <w:proofErr w:type="gramStart"/>
      <w:r w:rsidRPr="00CE642E">
        <w:rPr>
          <w:rFonts w:ascii="Arial" w:eastAsia="Times New Roman" w:hAnsi="Arial" w:cs="Arial"/>
          <w:color w:val="212121"/>
          <w:sz w:val="24"/>
          <w:szCs w:val="24"/>
          <w:lang w:eastAsia="cs-CZ"/>
        </w:rPr>
        <w:t>3 - 5</w:t>
      </w:r>
      <w:proofErr w:type="gramEnd"/>
      <w:r w:rsidRPr="00CE642E">
        <w:rPr>
          <w:rFonts w:ascii="Arial" w:eastAsia="Times New Roman" w:hAnsi="Arial" w:cs="Arial"/>
          <w:color w:val="212121"/>
          <w:sz w:val="24"/>
          <w:szCs w:val="24"/>
          <w:lang w:eastAsia="cs-CZ"/>
        </w:rPr>
        <w:t xml:space="preserve"> km. To jsou základy pro udržení zdravé životosprávy.</w:t>
      </w:r>
      <w:r w:rsidRPr="00CE642E">
        <w:rPr>
          <w:rFonts w:ascii="Arial" w:eastAsia="Times New Roman" w:hAnsi="Arial" w:cs="Arial"/>
          <w:color w:val="212121"/>
          <w:sz w:val="24"/>
          <w:szCs w:val="24"/>
          <w:lang w:eastAsia="cs-CZ"/>
        </w:rPr>
        <w:br/>
        <w:t>      Není od věci spojit svůj jídelní lístek s naplánovaným cvičením, protože úprava jídelního lístku sama o sobě nestačí. Je ve Vašem zájmu zjistit, zda ve Vašem městě je nějaká tělocvična, ať už pohybová nebo posilovna. O tom, jak si posilovnu či tělocvičnu naplánovat, je dobré se poradit s ošetřujícím lékařem.</w:t>
      </w:r>
      <w:r w:rsidRPr="00CE642E">
        <w:rPr>
          <w:rFonts w:ascii="Arial" w:eastAsia="Times New Roman" w:hAnsi="Arial" w:cs="Arial"/>
          <w:color w:val="212121"/>
          <w:sz w:val="24"/>
          <w:szCs w:val="24"/>
          <w:lang w:eastAsia="cs-CZ"/>
        </w:rPr>
        <w:br/>
        <w:t>      Nebojte se naplánovat si ranní cvičení na protažení těla a večerní pro posílení břišních svalů a odstranit tak tuk ze svého těla. Ani nelitujte financí a zaplaťte si tělocvičnu či posilovnu. Vyplatí se to.</w:t>
      </w:r>
      <w:r w:rsidRPr="00CE642E">
        <w:rPr>
          <w:rFonts w:ascii="Arial" w:eastAsia="Times New Roman" w:hAnsi="Arial" w:cs="Arial"/>
          <w:color w:val="212121"/>
          <w:sz w:val="24"/>
          <w:szCs w:val="24"/>
          <w:lang w:eastAsia="cs-CZ"/>
        </w:rPr>
        <w:br/>
        <w:t>      Tak sportu a zdravé životosprávě zdar.</w:t>
      </w:r>
    </w:p>
    <w:p w14:paraId="0BEEE59F" w14:textId="77777777" w:rsidR="004A68B2" w:rsidRPr="004A68B2" w:rsidRDefault="004A68B2" w:rsidP="004A68B2">
      <w:pPr>
        <w:spacing w:after="0" w:line="240" w:lineRule="auto"/>
        <w:rPr>
          <w:rFonts w:ascii="Times New Roman" w:eastAsia="Times New Roman" w:hAnsi="Times New Roman" w:cs="Times New Roman"/>
          <w:sz w:val="24"/>
          <w:szCs w:val="24"/>
          <w:lang w:eastAsia="cs-CZ"/>
        </w:rPr>
      </w:pPr>
      <w:r w:rsidRPr="004A68B2">
        <w:rPr>
          <w:rFonts w:ascii="Arial" w:eastAsia="Times New Roman" w:hAnsi="Arial" w:cs="Arial"/>
          <w:color w:val="840052"/>
          <w:sz w:val="24"/>
          <w:szCs w:val="24"/>
          <w:lang w:eastAsia="cs-CZ"/>
        </w:rPr>
        <w:t>Jiří Štěpánek</w:t>
      </w:r>
      <w:r w:rsidRPr="004A68B2">
        <w:rPr>
          <w:rFonts w:ascii="Arial" w:eastAsia="Times New Roman" w:hAnsi="Arial" w:cs="Arial"/>
          <w:color w:val="840052"/>
          <w:sz w:val="24"/>
          <w:szCs w:val="24"/>
          <w:lang w:eastAsia="cs-CZ"/>
        </w:rPr>
        <w:br/>
      </w:r>
      <w:r w:rsidRPr="004A68B2">
        <w:rPr>
          <w:rFonts w:ascii="Times New Roman" w:eastAsia="Times New Roman" w:hAnsi="Times New Roman" w:cs="Times New Roman"/>
          <w:color w:val="000000"/>
          <w:sz w:val="24"/>
          <w:szCs w:val="24"/>
          <w:lang w:eastAsia="cs-CZ"/>
        </w:rPr>
        <w:t> </w:t>
      </w:r>
      <w:r w:rsidRPr="004A68B2">
        <w:rPr>
          <w:rFonts w:ascii="Arial" w:eastAsia="Times New Roman" w:hAnsi="Arial" w:cs="Arial"/>
          <w:color w:val="840052"/>
          <w:sz w:val="24"/>
          <w:szCs w:val="24"/>
          <w:lang w:eastAsia="cs-CZ"/>
        </w:rPr>
        <w:t>Cigareta</w:t>
      </w:r>
      <w:r w:rsidRPr="004A68B2">
        <w:rPr>
          <w:rFonts w:ascii="Arial" w:eastAsia="Times New Roman" w:hAnsi="Arial" w:cs="Arial"/>
          <w:color w:val="840052"/>
          <w:sz w:val="24"/>
          <w:szCs w:val="24"/>
          <w:lang w:eastAsia="cs-CZ"/>
        </w:rPr>
        <w:br/>
      </w:r>
    </w:p>
    <w:p w14:paraId="66EBACC5"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CO2 a benzenová jádra</w:t>
      </w:r>
    </w:p>
    <w:p w14:paraId="7A50019E"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nikotin a kyanovodík,</w:t>
      </w:r>
    </w:p>
    <w:p w14:paraId="6A5AF47F"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tahle slečna nevinná a bílá</w:t>
      </w:r>
    </w:p>
    <w:p w14:paraId="3E628DC5"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jednou usadí tě těžce na vozík.</w:t>
      </w:r>
    </w:p>
    <w:p w14:paraId="65E58C0A"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r>
    </w:p>
    <w:p w14:paraId="323A54CB"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V ústech brachu příchuť prachu</w:t>
      </w:r>
    </w:p>
    <w:p w14:paraId="02D3BE93"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a na sklípcích špínu zadřenou,</w:t>
      </w:r>
    </w:p>
    <w:p w14:paraId="1042C42E"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když se hodláš zbavit můr a strachu</w:t>
      </w:r>
    </w:p>
    <w:p w14:paraId="6C6CC3B8"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nechej slečnu osamocenou.</w:t>
      </w:r>
    </w:p>
    <w:p w14:paraId="239D64BA"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r>
    </w:p>
    <w:p w14:paraId="682E0936"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Tyhle orální stimulace</w:t>
      </w:r>
    </w:p>
    <w:p w14:paraId="49244E0F"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v duševní nepohodě</w:t>
      </w:r>
    </w:p>
    <w:p w14:paraId="10D36F71"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jsou tak trochu infantilní,</w:t>
      </w:r>
    </w:p>
    <w:p w14:paraId="1A66FB4C"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jenže vysvětluj to</w:t>
      </w:r>
    </w:p>
    <w:p w14:paraId="7BC363C1"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někde na hospodě</w:t>
      </w:r>
    </w:p>
    <w:p w14:paraId="11D6D874"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dělníkům, kteří jsou pilní.</w:t>
      </w:r>
    </w:p>
    <w:p w14:paraId="7A3A9EFF"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r>
    </w:p>
    <w:p w14:paraId="35F29A11"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Přijde mi to občas trochu líto,</w:t>
      </w:r>
    </w:p>
    <w:p w14:paraId="370D5AB7"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že budou jednou taky senilní,</w:t>
      </w:r>
    </w:p>
    <w:p w14:paraId="165DDE79"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možná také a nevím to jistě</w:t>
      </w:r>
    </w:p>
    <w:p w14:paraId="2A2C8014"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lastRenderedPageBreak/>
        <w:tab/>
      </w:r>
      <w:r w:rsidRPr="004A68B2">
        <w:rPr>
          <w:rFonts w:ascii="Courier New" w:eastAsia="Times New Roman" w:hAnsi="Courier New" w:cs="Courier New"/>
          <w:b/>
          <w:bCs/>
          <w:color w:val="212121"/>
          <w:sz w:val="24"/>
          <w:szCs w:val="24"/>
          <w:lang w:eastAsia="cs-CZ"/>
        </w:rPr>
        <w:tab/>
        <w:t>i z </w:t>
      </w:r>
      <w:proofErr w:type="spellStart"/>
      <w:r w:rsidRPr="004A68B2">
        <w:rPr>
          <w:rFonts w:ascii="Courier New" w:eastAsia="Times New Roman" w:hAnsi="Courier New" w:cs="Courier New"/>
          <w:b/>
          <w:bCs/>
          <w:color w:val="212121"/>
          <w:sz w:val="24"/>
          <w:szCs w:val="24"/>
          <w:lang w:eastAsia="cs-CZ"/>
        </w:rPr>
        <w:t>tuhleté</w:t>
      </w:r>
      <w:proofErr w:type="spellEnd"/>
      <w:r w:rsidRPr="004A68B2">
        <w:rPr>
          <w:rFonts w:ascii="Courier New" w:eastAsia="Times New Roman" w:hAnsi="Courier New" w:cs="Courier New"/>
          <w:b/>
          <w:bCs/>
          <w:color w:val="212121"/>
          <w:sz w:val="24"/>
          <w:szCs w:val="24"/>
          <w:lang w:eastAsia="cs-CZ"/>
        </w:rPr>
        <w:t xml:space="preserve"> slečny vábně subtilní.</w:t>
      </w:r>
    </w:p>
    <w:p w14:paraId="083A5AFB"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 xml:space="preserve">   </w:t>
      </w:r>
      <w:r w:rsidRPr="004A68B2">
        <w:rPr>
          <w:rFonts w:ascii="Courier New" w:eastAsia="Times New Roman" w:hAnsi="Courier New" w:cs="Courier New"/>
          <w:b/>
          <w:bCs/>
          <w:color w:val="212121"/>
          <w:sz w:val="24"/>
          <w:szCs w:val="24"/>
          <w:lang w:eastAsia="cs-CZ"/>
        </w:rPr>
        <w:tab/>
      </w:r>
    </w:p>
    <w:p w14:paraId="41C10F3F" w14:textId="49593C98" w:rsidR="004A68B2" w:rsidRPr="004A68B2" w:rsidRDefault="004A68B2" w:rsidP="004A68B2">
      <w:pPr>
        <w:spacing w:after="0" w:line="240" w:lineRule="auto"/>
        <w:rPr>
          <w:rFonts w:ascii="Courier New" w:eastAsia="Times New Roman" w:hAnsi="Courier New" w:cs="Courier New"/>
          <w:b/>
          <w:bCs/>
          <w:color w:val="212121"/>
          <w:sz w:val="24"/>
          <w:szCs w:val="24"/>
          <w:lang w:eastAsia="cs-CZ"/>
        </w:rPr>
      </w:pPr>
      <w:r w:rsidRPr="004A68B2">
        <w:rPr>
          <w:rFonts w:ascii="Arial" w:eastAsia="Times New Roman" w:hAnsi="Arial" w:cs="Arial"/>
          <w:color w:val="840052"/>
          <w:sz w:val="24"/>
          <w:szCs w:val="24"/>
          <w:lang w:eastAsia="cs-CZ"/>
        </w:rPr>
        <w:t>Lenka Nováková</w:t>
      </w:r>
      <w:r w:rsidRPr="004A68B2">
        <w:rPr>
          <w:rFonts w:ascii="Arial" w:eastAsia="Times New Roman" w:hAnsi="Arial" w:cs="Arial"/>
          <w:color w:val="840052"/>
          <w:sz w:val="24"/>
          <w:szCs w:val="24"/>
          <w:lang w:eastAsia="cs-CZ"/>
        </w:rPr>
        <w:br/>
      </w:r>
      <w:r w:rsidRPr="004A68B2">
        <w:rPr>
          <w:rFonts w:ascii="Times New Roman" w:eastAsia="Times New Roman" w:hAnsi="Times New Roman" w:cs="Times New Roman"/>
          <w:color w:val="000000"/>
          <w:sz w:val="24"/>
          <w:szCs w:val="24"/>
          <w:lang w:eastAsia="cs-CZ"/>
        </w:rPr>
        <w:t> </w:t>
      </w:r>
      <w:r w:rsidRPr="004A68B2">
        <w:rPr>
          <w:rFonts w:ascii="Arial" w:eastAsia="Times New Roman" w:hAnsi="Arial" w:cs="Arial"/>
          <w:color w:val="840052"/>
          <w:sz w:val="24"/>
          <w:szCs w:val="24"/>
          <w:lang w:eastAsia="cs-CZ"/>
        </w:rPr>
        <w:t>Život</w:t>
      </w:r>
      <w:r w:rsidRPr="004A68B2">
        <w:rPr>
          <w:rFonts w:ascii="Arial" w:eastAsia="Times New Roman" w:hAnsi="Arial" w:cs="Arial"/>
          <w:color w:val="840052"/>
          <w:sz w:val="24"/>
          <w:szCs w:val="24"/>
          <w:lang w:eastAsia="cs-CZ"/>
        </w:rPr>
        <w:br/>
      </w: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r>
      <w:r w:rsidR="00CE642E">
        <w:rPr>
          <w:rFonts w:ascii="Courier New" w:eastAsia="Times New Roman" w:hAnsi="Courier New" w:cs="Courier New"/>
          <w:b/>
          <w:bCs/>
          <w:color w:val="212121"/>
          <w:sz w:val="24"/>
          <w:szCs w:val="24"/>
          <w:lang w:eastAsia="cs-CZ"/>
        </w:rPr>
        <w:t xml:space="preserve">   </w:t>
      </w:r>
      <w:proofErr w:type="spellStart"/>
      <w:r w:rsidRPr="004A68B2">
        <w:rPr>
          <w:rFonts w:ascii="Courier New" w:eastAsia="Times New Roman" w:hAnsi="Courier New" w:cs="Courier New"/>
          <w:b/>
          <w:bCs/>
          <w:color w:val="212121"/>
          <w:sz w:val="24"/>
          <w:szCs w:val="24"/>
          <w:lang w:eastAsia="cs-CZ"/>
        </w:rPr>
        <w:t>Život</w:t>
      </w:r>
      <w:proofErr w:type="spellEnd"/>
      <w:r w:rsidRPr="004A68B2">
        <w:rPr>
          <w:rFonts w:ascii="Courier New" w:eastAsia="Times New Roman" w:hAnsi="Courier New" w:cs="Courier New"/>
          <w:b/>
          <w:bCs/>
          <w:color w:val="212121"/>
          <w:sz w:val="24"/>
          <w:szCs w:val="24"/>
          <w:lang w:eastAsia="cs-CZ"/>
        </w:rPr>
        <w:t xml:space="preserve"> je krátký</w:t>
      </w:r>
    </w:p>
    <w:p w14:paraId="2672C957"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proto je vzácný</w:t>
      </w:r>
    </w:p>
    <w:p w14:paraId="1CA2E633"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prožít ho v lásce</w:t>
      </w:r>
    </w:p>
    <w:p w14:paraId="3065F2F8"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ať jsou vzpomínky blahodárné</w:t>
      </w:r>
    </w:p>
    <w:p w14:paraId="5226CFA9"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vzácné</w:t>
      </w:r>
    </w:p>
    <w:p w14:paraId="35F96FBF"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vždyť na ně budeme vzpomínat</w:t>
      </w:r>
    </w:p>
    <w:p w14:paraId="3D40B4B3"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celý život prožívat</w:t>
      </w:r>
    </w:p>
    <w:p w14:paraId="76610759"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a ničeho nelitovat</w:t>
      </w:r>
    </w:p>
    <w:p w14:paraId="0363D6C0"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růže bože jaký krásný květen</w:t>
      </w:r>
    </w:p>
    <w:p w14:paraId="28322924"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jen v životě k němu přivonět</w:t>
      </w:r>
    </w:p>
    <w:p w14:paraId="2761160F"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tato krásná květina</w:t>
      </w:r>
    </w:p>
    <w:p w14:paraId="5297F7F8"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život můj protíná</w:t>
      </w:r>
    </w:p>
    <w:p w14:paraId="2B10B99D" w14:textId="77777777" w:rsidR="004A68B2" w:rsidRPr="004A68B2" w:rsidRDefault="004A68B2" w:rsidP="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4A68B2">
        <w:rPr>
          <w:rFonts w:ascii="Courier New" w:eastAsia="Times New Roman" w:hAnsi="Courier New" w:cs="Courier New"/>
          <w:b/>
          <w:bCs/>
          <w:color w:val="212121"/>
          <w:sz w:val="24"/>
          <w:szCs w:val="24"/>
          <w:lang w:eastAsia="cs-CZ"/>
        </w:rPr>
        <w:tab/>
      </w:r>
      <w:r w:rsidRPr="004A68B2">
        <w:rPr>
          <w:rFonts w:ascii="Courier New" w:eastAsia="Times New Roman" w:hAnsi="Courier New" w:cs="Courier New"/>
          <w:b/>
          <w:bCs/>
          <w:color w:val="212121"/>
          <w:sz w:val="24"/>
          <w:szCs w:val="24"/>
          <w:lang w:eastAsia="cs-CZ"/>
        </w:rPr>
        <w:tab/>
        <w:t>tento květ má i trn.</w:t>
      </w:r>
    </w:p>
    <w:p w14:paraId="3BAD91AE" w14:textId="77777777" w:rsidR="004A68B2" w:rsidRPr="00CE642E" w:rsidRDefault="004A68B2" w:rsidP="004A68B2">
      <w:pPr>
        <w:spacing w:after="0" w:line="240" w:lineRule="auto"/>
        <w:rPr>
          <w:rFonts w:ascii="Arial" w:eastAsia="Times New Roman" w:hAnsi="Arial" w:cs="Arial"/>
          <w:color w:val="212121"/>
          <w:sz w:val="24"/>
          <w:szCs w:val="24"/>
          <w:lang w:eastAsia="cs-CZ"/>
        </w:rPr>
      </w:pPr>
      <w:r w:rsidRPr="004A68B2">
        <w:rPr>
          <w:rFonts w:ascii="Arial" w:eastAsia="Times New Roman" w:hAnsi="Arial" w:cs="Arial"/>
          <w:color w:val="840052"/>
          <w:sz w:val="24"/>
          <w:szCs w:val="24"/>
          <w:lang w:eastAsia="cs-CZ"/>
        </w:rPr>
        <w:t>Ing. Radek Prouza</w:t>
      </w:r>
      <w:r w:rsidRPr="004A68B2">
        <w:rPr>
          <w:rFonts w:ascii="Arial" w:eastAsia="Times New Roman" w:hAnsi="Arial" w:cs="Arial"/>
          <w:color w:val="840052"/>
          <w:sz w:val="24"/>
          <w:szCs w:val="24"/>
          <w:lang w:eastAsia="cs-CZ"/>
        </w:rPr>
        <w:br/>
      </w:r>
      <w:r w:rsidRPr="004A68B2">
        <w:rPr>
          <w:rFonts w:ascii="Times New Roman" w:eastAsia="Times New Roman" w:hAnsi="Times New Roman" w:cs="Times New Roman"/>
          <w:color w:val="000000"/>
          <w:sz w:val="24"/>
          <w:szCs w:val="24"/>
          <w:lang w:eastAsia="cs-CZ"/>
        </w:rPr>
        <w:t> </w:t>
      </w:r>
      <w:proofErr w:type="spellStart"/>
      <w:r w:rsidRPr="004A68B2">
        <w:rPr>
          <w:rFonts w:ascii="Arial" w:eastAsia="Times New Roman" w:hAnsi="Arial" w:cs="Arial"/>
          <w:color w:val="840052"/>
          <w:sz w:val="24"/>
          <w:szCs w:val="24"/>
          <w:lang w:eastAsia="cs-CZ"/>
        </w:rPr>
        <w:t>Mental</w:t>
      </w:r>
      <w:proofErr w:type="spellEnd"/>
      <w:r w:rsidRPr="004A68B2">
        <w:rPr>
          <w:rFonts w:ascii="Arial" w:eastAsia="Times New Roman" w:hAnsi="Arial" w:cs="Arial"/>
          <w:color w:val="840052"/>
          <w:sz w:val="24"/>
          <w:szCs w:val="24"/>
          <w:lang w:eastAsia="cs-CZ"/>
        </w:rPr>
        <w:t xml:space="preserve"> </w:t>
      </w:r>
      <w:proofErr w:type="spellStart"/>
      <w:r w:rsidRPr="004A68B2">
        <w:rPr>
          <w:rFonts w:ascii="Arial" w:eastAsia="Times New Roman" w:hAnsi="Arial" w:cs="Arial"/>
          <w:color w:val="840052"/>
          <w:sz w:val="24"/>
          <w:szCs w:val="24"/>
          <w:lang w:eastAsia="cs-CZ"/>
        </w:rPr>
        <w:t>Health</w:t>
      </w:r>
      <w:proofErr w:type="spellEnd"/>
      <w:r w:rsidRPr="004A68B2">
        <w:rPr>
          <w:rFonts w:ascii="Arial" w:eastAsia="Times New Roman" w:hAnsi="Arial" w:cs="Arial"/>
          <w:color w:val="840052"/>
          <w:sz w:val="24"/>
          <w:szCs w:val="24"/>
          <w:lang w:eastAsia="cs-CZ"/>
        </w:rPr>
        <w:t xml:space="preserve"> </w:t>
      </w:r>
      <w:proofErr w:type="spellStart"/>
      <w:r w:rsidRPr="004A68B2">
        <w:rPr>
          <w:rFonts w:ascii="Arial" w:eastAsia="Times New Roman" w:hAnsi="Arial" w:cs="Arial"/>
          <w:color w:val="840052"/>
          <w:sz w:val="24"/>
          <w:szCs w:val="24"/>
          <w:lang w:eastAsia="cs-CZ"/>
        </w:rPr>
        <w:t>Europe</w:t>
      </w:r>
      <w:proofErr w:type="spellEnd"/>
      <w:r w:rsidRPr="004A68B2">
        <w:rPr>
          <w:rFonts w:ascii="Arial" w:eastAsia="Times New Roman" w:hAnsi="Arial" w:cs="Arial"/>
          <w:color w:val="840052"/>
          <w:sz w:val="24"/>
          <w:szCs w:val="24"/>
          <w:lang w:eastAsia="cs-CZ"/>
        </w:rPr>
        <w:br/>
      </w:r>
    </w:p>
    <w:p w14:paraId="0CBA8B4B" w14:textId="77777777" w:rsidR="004A68B2" w:rsidRPr="004A68B2" w:rsidRDefault="004A68B2" w:rsidP="004A68B2">
      <w:pPr>
        <w:spacing w:after="0" w:line="240" w:lineRule="auto"/>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Kdo jsme</w:t>
      </w:r>
    </w:p>
    <w:p w14:paraId="6B7E6FDF" w14:textId="77777777" w:rsidR="004A68B2" w:rsidRPr="004A68B2" w:rsidRDefault="004A68B2" w:rsidP="004A68B2">
      <w:pPr>
        <w:spacing w:before="100" w:beforeAutospacing="1" w:after="100" w:afterAutospacing="1" w:line="240" w:lineRule="auto"/>
        <w:jc w:val="both"/>
        <w:rPr>
          <w:rFonts w:ascii="Arial" w:eastAsia="Times New Roman" w:hAnsi="Arial" w:cs="Arial"/>
          <w:color w:val="212121"/>
          <w:sz w:val="24"/>
          <w:szCs w:val="24"/>
          <w:lang w:eastAsia="cs-CZ"/>
        </w:rPr>
      </w:pPr>
      <w:proofErr w:type="spellStart"/>
      <w:r w:rsidRPr="004A68B2">
        <w:rPr>
          <w:rFonts w:ascii="Arial" w:eastAsia="Times New Roman" w:hAnsi="Arial" w:cs="Arial"/>
          <w:color w:val="212121"/>
          <w:sz w:val="24"/>
          <w:szCs w:val="24"/>
          <w:lang w:eastAsia="cs-CZ"/>
        </w:rPr>
        <w:t>Mental</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Health</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Europe</w:t>
      </w:r>
      <w:proofErr w:type="spellEnd"/>
      <w:r w:rsidRPr="004A68B2">
        <w:rPr>
          <w:rFonts w:ascii="Arial" w:eastAsia="Times New Roman" w:hAnsi="Arial" w:cs="Arial"/>
          <w:color w:val="212121"/>
          <w:sz w:val="24"/>
          <w:szCs w:val="24"/>
          <w:lang w:eastAsia="cs-CZ"/>
        </w:rPr>
        <w:t xml:space="preserve"> věří, že břímě způsobené duševní nemocí je pro jednotlivce, rodiny a společnost příliš těžké, a že stigma a tabu jsou příliš velká, aby se nechal rozvoj duševního zdraví pouze na politicích a profesionálech.</w:t>
      </w:r>
      <w:r w:rsidRPr="004A68B2">
        <w:rPr>
          <w:rFonts w:ascii="Arial" w:eastAsia="Times New Roman" w:hAnsi="Arial" w:cs="Arial"/>
          <w:color w:val="212121"/>
          <w:sz w:val="24"/>
          <w:szCs w:val="24"/>
          <w:lang w:eastAsia="cs-CZ"/>
        </w:rPr>
        <w:br/>
      </w:r>
      <w:proofErr w:type="spellStart"/>
      <w:r w:rsidRPr="004A68B2">
        <w:rPr>
          <w:rFonts w:ascii="Arial" w:eastAsia="Times New Roman" w:hAnsi="Arial" w:cs="Arial"/>
          <w:color w:val="212121"/>
          <w:sz w:val="24"/>
          <w:szCs w:val="24"/>
          <w:lang w:eastAsia="cs-CZ"/>
        </w:rPr>
        <w:t>Mental</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Health</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Europe</w:t>
      </w:r>
      <w:proofErr w:type="spellEnd"/>
      <w:r w:rsidRPr="004A68B2">
        <w:rPr>
          <w:rFonts w:ascii="Arial" w:eastAsia="Times New Roman" w:hAnsi="Arial" w:cs="Arial"/>
          <w:color w:val="212121"/>
          <w:sz w:val="24"/>
          <w:szCs w:val="24"/>
          <w:lang w:eastAsia="cs-CZ"/>
        </w:rPr>
        <w:t xml:space="preserve"> podporuje emancipaci různých skupin, na poli duševního zdraví, za účelem dosažení rovných pozic mezi různými stranami a k zajištění toho, že se aktivity v oblasti duševního zdraví a péče opravdu protnou s potřebami populace.</w:t>
      </w:r>
    </w:p>
    <w:p w14:paraId="6C969D9E" w14:textId="77777777" w:rsidR="004A68B2" w:rsidRPr="004A68B2" w:rsidRDefault="004A68B2" w:rsidP="004A68B2">
      <w:pPr>
        <w:spacing w:before="100" w:beforeAutospacing="1" w:after="100" w:afterAutospacing="1" w:line="240" w:lineRule="auto"/>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Naše poslání</w:t>
      </w:r>
    </w:p>
    <w:p w14:paraId="6929ADE8" w14:textId="77777777" w:rsidR="004A68B2" w:rsidRPr="004A68B2" w:rsidRDefault="004A68B2" w:rsidP="004A68B2">
      <w:pPr>
        <w:spacing w:after="0" w:line="240" w:lineRule="auto"/>
        <w:ind w:left="1440"/>
        <w:jc w:val="both"/>
        <w:rPr>
          <w:rFonts w:ascii="Arial" w:eastAsia="Times New Roman" w:hAnsi="Arial" w:cs="Arial"/>
          <w:color w:val="212121"/>
          <w:sz w:val="24"/>
          <w:szCs w:val="24"/>
          <w:lang w:eastAsia="cs-CZ"/>
        </w:rPr>
      </w:pPr>
      <w:proofErr w:type="spellStart"/>
      <w:r w:rsidRPr="004A68B2">
        <w:rPr>
          <w:rFonts w:ascii="Arial" w:eastAsia="Times New Roman" w:hAnsi="Arial" w:cs="Arial"/>
          <w:color w:val="212121"/>
          <w:sz w:val="24"/>
          <w:szCs w:val="24"/>
          <w:lang w:eastAsia="cs-CZ"/>
        </w:rPr>
        <w:t>Mental</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Health</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Europe</w:t>
      </w:r>
      <w:proofErr w:type="spellEnd"/>
      <w:r w:rsidRPr="004A68B2">
        <w:rPr>
          <w:rFonts w:ascii="Arial" w:eastAsia="Times New Roman" w:hAnsi="Arial" w:cs="Arial"/>
          <w:color w:val="212121"/>
          <w:sz w:val="24"/>
          <w:szCs w:val="24"/>
          <w:lang w:eastAsia="cs-CZ"/>
        </w:rPr>
        <w:t>:</w:t>
      </w:r>
    </w:p>
    <w:p w14:paraId="7F0192B1" w14:textId="77777777" w:rsidR="004A68B2" w:rsidRPr="004A68B2" w:rsidRDefault="004A68B2" w:rsidP="004A68B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hraje důležitou roli ve zvyšování povědomí, v boji s tabu, stigmatem a předsudky spojenými s duševní nemocí a v boji se sociálním vyloučením,</w:t>
      </w:r>
    </w:p>
    <w:p w14:paraId="7A658257" w14:textId="77777777" w:rsidR="004A68B2" w:rsidRPr="004A68B2" w:rsidRDefault="004A68B2" w:rsidP="004A68B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je oprávněn bojovat proti porušování sociálních práv lidí s problémy s duševním zdravím prostřednictvím přednášení kolektivních stížností k Radě Evropy Evropské komise sociálních práv,</w:t>
      </w:r>
    </w:p>
    <w:p w14:paraId="23462F21" w14:textId="77777777" w:rsidR="004A68B2" w:rsidRPr="004A68B2" w:rsidRDefault="004A68B2" w:rsidP="004A68B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má účastnický status v Radě Evropy, styčnou funkci pro podporu duševního zdraví v Evropské Komisi, a má právní status spočívající v oficiálních stycích se Světovou zdravotnickou organizací regionální kanceláří pro Evropu,</w:t>
      </w:r>
    </w:p>
    <w:p w14:paraId="568AD1A4" w14:textId="77777777" w:rsidR="004A68B2" w:rsidRPr="004A68B2" w:rsidRDefault="004A68B2" w:rsidP="004A68B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koordinuje program Nevládních organizací na poli duševního zdraví,</w:t>
      </w:r>
    </w:p>
    <w:p w14:paraId="26995373" w14:textId="77777777" w:rsidR="004A68B2" w:rsidRPr="004A68B2" w:rsidRDefault="004A68B2" w:rsidP="004A68B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 xml:space="preserve">je členem několika Evropských zastřešujících organizací: </w:t>
      </w:r>
      <w:proofErr w:type="spellStart"/>
      <w:r w:rsidRPr="004A68B2">
        <w:rPr>
          <w:rFonts w:ascii="Arial" w:eastAsia="Times New Roman" w:hAnsi="Arial" w:cs="Arial"/>
          <w:color w:val="212121"/>
          <w:sz w:val="24"/>
          <w:szCs w:val="24"/>
          <w:lang w:eastAsia="cs-CZ"/>
        </w:rPr>
        <w:t>European</w:t>
      </w:r>
      <w:proofErr w:type="spellEnd"/>
      <w:r w:rsidRPr="004A68B2">
        <w:rPr>
          <w:rFonts w:ascii="Arial" w:eastAsia="Times New Roman" w:hAnsi="Arial" w:cs="Arial"/>
          <w:color w:val="212121"/>
          <w:sz w:val="24"/>
          <w:szCs w:val="24"/>
          <w:lang w:eastAsia="cs-CZ"/>
        </w:rPr>
        <w:t xml:space="preserve"> Disability </w:t>
      </w:r>
      <w:proofErr w:type="spellStart"/>
      <w:r w:rsidRPr="004A68B2">
        <w:rPr>
          <w:rFonts w:ascii="Arial" w:eastAsia="Times New Roman" w:hAnsi="Arial" w:cs="Arial"/>
          <w:color w:val="212121"/>
          <w:sz w:val="24"/>
          <w:szCs w:val="24"/>
          <w:lang w:eastAsia="cs-CZ"/>
        </w:rPr>
        <w:t>Forum</w:t>
      </w:r>
      <w:proofErr w:type="spellEnd"/>
      <w:r w:rsidRPr="004A68B2">
        <w:rPr>
          <w:rFonts w:ascii="Arial" w:eastAsia="Times New Roman" w:hAnsi="Arial" w:cs="Arial"/>
          <w:color w:val="212121"/>
          <w:sz w:val="24"/>
          <w:szCs w:val="24"/>
          <w:lang w:eastAsia="cs-CZ"/>
        </w:rPr>
        <w:t xml:space="preserve"> (EDF), </w:t>
      </w:r>
      <w:proofErr w:type="spellStart"/>
      <w:r w:rsidRPr="004A68B2">
        <w:rPr>
          <w:rFonts w:ascii="Arial" w:eastAsia="Times New Roman" w:hAnsi="Arial" w:cs="Arial"/>
          <w:color w:val="212121"/>
          <w:sz w:val="24"/>
          <w:szCs w:val="24"/>
          <w:lang w:eastAsia="cs-CZ"/>
        </w:rPr>
        <w:t>Social</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Platform</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European</w:t>
      </w:r>
      <w:proofErr w:type="spellEnd"/>
      <w:r w:rsidRPr="004A68B2">
        <w:rPr>
          <w:rFonts w:ascii="Arial" w:eastAsia="Times New Roman" w:hAnsi="Arial" w:cs="Arial"/>
          <w:color w:val="212121"/>
          <w:sz w:val="24"/>
          <w:szCs w:val="24"/>
          <w:lang w:eastAsia="cs-CZ"/>
        </w:rPr>
        <w:t xml:space="preserve"> Public </w:t>
      </w:r>
      <w:proofErr w:type="spellStart"/>
      <w:r w:rsidRPr="004A68B2">
        <w:rPr>
          <w:rFonts w:ascii="Arial" w:eastAsia="Times New Roman" w:hAnsi="Arial" w:cs="Arial"/>
          <w:color w:val="212121"/>
          <w:sz w:val="24"/>
          <w:szCs w:val="24"/>
          <w:lang w:eastAsia="cs-CZ"/>
        </w:rPr>
        <w:t>Health</w:t>
      </w:r>
      <w:proofErr w:type="spellEnd"/>
      <w:r w:rsidRPr="004A68B2">
        <w:rPr>
          <w:rFonts w:ascii="Arial" w:eastAsia="Times New Roman" w:hAnsi="Arial" w:cs="Arial"/>
          <w:color w:val="212121"/>
          <w:sz w:val="24"/>
          <w:szCs w:val="24"/>
          <w:lang w:eastAsia="cs-CZ"/>
        </w:rPr>
        <w:t xml:space="preserve"> Aliance (EPHA), </w:t>
      </w:r>
      <w:proofErr w:type="spellStart"/>
      <w:r w:rsidRPr="004A68B2">
        <w:rPr>
          <w:rFonts w:ascii="Arial" w:eastAsia="Times New Roman" w:hAnsi="Arial" w:cs="Arial"/>
          <w:color w:val="212121"/>
          <w:sz w:val="24"/>
          <w:szCs w:val="24"/>
          <w:lang w:eastAsia="cs-CZ"/>
        </w:rPr>
        <w:t>European</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Coalition</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for</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Community</w:t>
      </w:r>
      <w:proofErr w:type="spellEnd"/>
      <w:r w:rsidRPr="004A68B2">
        <w:rPr>
          <w:rFonts w:ascii="Arial" w:eastAsia="Times New Roman" w:hAnsi="Arial" w:cs="Arial"/>
          <w:color w:val="212121"/>
          <w:sz w:val="24"/>
          <w:szCs w:val="24"/>
          <w:lang w:eastAsia="cs-CZ"/>
        </w:rPr>
        <w:t xml:space="preserve"> Libiny (ECCL), </w:t>
      </w:r>
      <w:proofErr w:type="spellStart"/>
      <w:r w:rsidRPr="004A68B2">
        <w:rPr>
          <w:rFonts w:ascii="Arial" w:eastAsia="Times New Roman" w:hAnsi="Arial" w:cs="Arial"/>
          <w:color w:val="212121"/>
          <w:sz w:val="24"/>
          <w:szCs w:val="24"/>
          <w:lang w:eastAsia="cs-CZ"/>
        </w:rPr>
        <w:t>European</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Women´s</w:t>
      </w:r>
      <w:proofErr w:type="spellEnd"/>
      <w:r w:rsidRPr="004A68B2">
        <w:rPr>
          <w:rFonts w:ascii="Arial" w:eastAsia="Times New Roman" w:hAnsi="Arial" w:cs="Arial"/>
          <w:color w:val="212121"/>
          <w:sz w:val="24"/>
          <w:szCs w:val="24"/>
          <w:lang w:eastAsia="cs-CZ"/>
        </w:rPr>
        <w:t xml:space="preserve"> Lobby (EWL), </w:t>
      </w:r>
      <w:proofErr w:type="spellStart"/>
      <w:r w:rsidRPr="004A68B2">
        <w:rPr>
          <w:rFonts w:ascii="Arial" w:eastAsia="Times New Roman" w:hAnsi="Arial" w:cs="Arial"/>
          <w:color w:val="212121"/>
          <w:sz w:val="24"/>
          <w:szCs w:val="24"/>
          <w:lang w:eastAsia="cs-CZ"/>
        </w:rPr>
        <w:t>the</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European</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Patients</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Forum</w:t>
      </w:r>
      <w:proofErr w:type="spellEnd"/>
      <w:r w:rsidRPr="004A68B2">
        <w:rPr>
          <w:rFonts w:ascii="Arial" w:eastAsia="Times New Roman" w:hAnsi="Arial" w:cs="Arial"/>
          <w:color w:val="212121"/>
          <w:sz w:val="24"/>
          <w:szCs w:val="24"/>
          <w:lang w:eastAsia="cs-CZ"/>
        </w:rPr>
        <w:t xml:space="preserve"> (EPF).</w:t>
      </w:r>
    </w:p>
    <w:p w14:paraId="63233892" w14:textId="77777777" w:rsidR="004A68B2" w:rsidRPr="004A68B2" w:rsidRDefault="004A68B2" w:rsidP="004A68B2">
      <w:pPr>
        <w:spacing w:before="100" w:beforeAutospacing="1" w:after="100" w:afterAutospacing="1" w:line="240" w:lineRule="auto"/>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Naše aktivity</w:t>
      </w:r>
    </w:p>
    <w:p w14:paraId="593E120D" w14:textId="77777777" w:rsidR="004A68B2" w:rsidRPr="004A68B2" w:rsidRDefault="004A68B2" w:rsidP="004A68B2">
      <w:pPr>
        <w:spacing w:after="0" w:line="240" w:lineRule="auto"/>
        <w:ind w:left="1440"/>
        <w:jc w:val="both"/>
        <w:rPr>
          <w:rFonts w:ascii="Arial" w:eastAsia="Times New Roman" w:hAnsi="Arial" w:cs="Arial"/>
          <w:color w:val="212121"/>
          <w:sz w:val="24"/>
          <w:szCs w:val="24"/>
          <w:lang w:eastAsia="cs-CZ"/>
        </w:rPr>
      </w:pPr>
      <w:proofErr w:type="spellStart"/>
      <w:r w:rsidRPr="004A68B2">
        <w:rPr>
          <w:rFonts w:ascii="Arial" w:eastAsia="Times New Roman" w:hAnsi="Arial" w:cs="Arial"/>
          <w:color w:val="212121"/>
          <w:sz w:val="24"/>
          <w:szCs w:val="24"/>
          <w:lang w:eastAsia="cs-CZ"/>
        </w:rPr>
        <w:lastRenderedPageBreak/>
        <w:t>Mental</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Health</w:t>
      </w:r>
      <w:proofErr w:type="spellEnd"/>
      <w:r w:rsidRPr="004A68B2">
        <w:rPr>
          <w:rFonts w:ascii="Arial" w:eastAsia="Times New Roman" w:hAnsi="Arial" w:cs="Arial"/>
          <w:color w:val="212121"/>
          <w:sz w:val="24"/>
          <w:szCs w:val="24"/>
          <w:lang w:eastAsia="cs-CZ"/>
        </w:rPr>
        <w:t xml:space="preserve"> </w:t>
      </w:r>
      <w:proofErr w:type="spellStart"/>
      <w:r w:rsidRPr="004A68B2">
        <w:rPr>
          <w:rFonts w:ascii="Arial" w:eastAsia="Times New Roman" w:hAnsi="Arial" w:cs="Arial"/>
          <w:color w:val="212121"/>
          <w:sz w:val="24"/>
          <w:szCs w:val="24"/>
          <w:lang w:eastAsia="cs-CZ"/>
        </w:rPr>
        <w:t>Europe</w:t>
      </w:r>
      <w:proofErr w:type="spellEnd"/>
      <w:r w:rsidRPr="004A68B2">
        <w:rPr>
          <w:rFonts w:ascii="Arial" w:eastAsia="Times New Roman" w:hAnsi="Arial" w:cs="Arial"/>
          <w:color w:val="212121"/>
          <w:sz w:val="24"/>
          <w:szCs w:val="24"/>
          <w:lang w:eastAsia="cs-CZ"/>
        </w:rPr>
        <w:t>:</w:t>
      </w:r>
    </w:p>
    <w:p w14:paraId="3D4774D5"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hájí zájmy a podporuje své členské organizace v jejich rozvoji a jejich úsilí dosáhnout většího uznání a financování, prostřednictvím informací, výměn a konzultací,</w:t>
      </w:r>
    </w:p>
    <w:p w14:paraId="7959EFBC"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lobuje u Evropských institucí za účelem zvětšení profilu duševního zdraví,</w:t>
      </w:r>
    </w:p>
    <w:p w14:paraId="0A4EEFC5"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vyvíjí doporučení pro politiky a strategie ohledně otázek duševního zdraví,</w:t>
      </w:r>
    </w:p>
    <w:p w14:paraId="1150FE69"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iniciuje Evropské projekty, do kterých se členské organizace mohou zapojit,</w:t>
      </w:r>
    </w:p>
    <w:p w14:paraId="6B3CAB34"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je fórem pro výměnu a získávání informací ohledně zdravotní a sociální politiky, která se týká oblasti duševního zdraví a pocitu zdraví,</w:t>
      </w:r>
    </w:p>
    <w:p w14:paraId="1180D86A"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nabízí strukturu a podporu při hledání partnerských organizací pro spolupráci a pro výměnu znalostí a odborných znalostí a pro identifikaci a rozšiřování dobré praxe,</w:t>
      </w:r>
    </w:p>
    <w:p w14:paraId="16FB0AFD"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zvyšuje povědomí o duševním zdraví a pocitu zdraví a vede kampaň za důležité otázky duševního zdraví,</w:t>
      </w:r>
    </w:p>
    <w:p w14:paraId="37E15364"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má jmenovány komise, které pracují na problematice duševní zdraví a ženská témata, duševní zdraví, přistěhovalectví a etnické menšiny a duševní zdraví a lidská práva,</w:t>
      </w:r>
    </w:p>
    <w:p w14:paraId="5A49081B"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organizuje schůze, semináře, workshopy a konference,</w:t>
      </w:r>
    </w:p>
    <w:p w14:paraId="3EC8D969"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publikuje měsíčník a vydává informace a zprávy,</w:t>
      </w:r>
    </w:p>
    <w:p w14:paraId="3A4976AC" w14:textId="77777777" w:rsidR="004A68B2" w:rsidRPr="004A68B2" w:rsidRDefault="004A68B2" w:rsidP="004A68B2">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4A68B2">
        <w:rPr>
          <w:rFonts w:ascii="Arial" w:eastAsia="Times New Roman" w:hAnsi="Arial" w:cs="Arial"/>
          <w:color w:val="212121"/>
          <w:sz w:val="24"/>
          <w:szCs w:val="24"/>
          <w:lang w:eastAsia="cs-CZ"/>
        </w:rPr>
        <w:t>poskytuje aktualizované informace o otázkách duševního zdraví na svých webových stránkách.</w:t>
      </w:r>
    </w:p>
    <w:p w14:paraId="4B640BEC" w14:textId="6676B755" w:rsidR="005F5132" w:rsidRPr="00CE642E" w:rsidRDefault="005F5132" w:rsidP="005F5132">
      <w:pPr>
        <w:pStyle w:val="Odstavecseseznamem"/>
        <w:spacing w:beforeAutospacing="1" w:after="100" w:afterAutospacing="1" w:line="240" w:lineRule="auto"/>
        <w:ind w:right="720"/>
        <w:jc w:val="both"/>
        <w:rPr>
          <w:rFonts w:ascii="Arial" w:eastAsia="Times New Roman" w:hAnsi="Arial" w:cs="Arial"/>
          <w:color w:val="840052"/>
          <w:sz w:val="24"/>
          <w:szCs w:val="24"/>
          <w:lang w:eastAsia="cs-CZ"/>
        </w:rPr>
      </w:pPr>
      <w:r w:rsidRPr="00CE642E">
        <w:rPr>
          <w:rFonts w:ascii="Arial" w:eastAsia="Times New Roman" w:hAnsi="Arial" w:cs="Arial"/>
          <w:color w:val="840052"/>
          <w:sz w:val="24"/>
          <w:szCs w:val="24"/>
          <w:lang w:eastAsia="cs-CZ"/>
        </w:rPr>
        <w:t>Ing. Radek Prouza</w:t>
      </w:r>
      <w:r w:rsidRPr="00CE642E">
        <w:rPr>
          <w:rFonts w:ascii="Arial" w:eastAsia="Times New Roman" w:hAnsi="Arial" w:cs="Arial"/>
          <w:color w:val="840052"/>
          <w:sz w:val="24"/>
          <w:szCs w:val="24"/>
          <w:lang w:eastAsia="cs-CZ"/>
        </w:rPr>
        <w:br/>
      </w:r>
      <w:r w:rsidRPr="00CE642E">
        <w:rPr>
          <w:rFonts w:ascii="Times New Roman" w:eastAsia="Times New Roman" w:hAnsi="Times New Roman" w:cs="Times New Roman"/>
          <w:color w:val="000000"/>
          <w:sz w:val="24"/>
          <w:szCs w:val="24"/>
          <w:lang w:eastAsia="cs-CZ"/>
        </w:rPr>
        <w:t> </w:t>
      </w:r>
      <w:r w:rsidRPr="00CE642E">
        <w:rPr>
          <w:rFonts w:ascii="Arial" w:eastAsia="Times New Roman" w:hAnsi="Arial" w:cs="Arial"/>
          <w:color w:val="840052"/>
          <w:sz w:val="24"/>
          <w:szCs w:val="24"/>
          <w:lang w:eastAsia="cs-CZ"/>
        </w:rPr>
        <w:t>Pohled na pacientské organizace v</w:t>
      </w:r>
      <w:r w:rsidRPr="00CE642E">
        <w:rPr>
          <w:rFonts w:ascii="Arial" w:eastAsia="Times New Roman" w:hAnsi="Arial" w:cs="Arial"/>
          <w:color w:val="840052"/>
          <w:sz w:val="24"/>
          <w:szCs w:val="24"/>
          <w:lang w:eastAsia="cs-CZ"/>
        </w:rPr>
        <w:t> </w:t>
      </w:r>
      <w:r w:rsidRPr="00CE642E">
        <w:rPr>
          <w:rFonts w:ascii="Arial" w:eastAsia="Times New Roman" w:hAnsi="Arial" w:cs="Arial"/>
          <w:color w:val="840052"/>
          <w:sz w:val="24"/>
          <w:szCs w:val="24"/>
          <w:lang w:eastAsia="cs-CZ"/>
        </w:rPr>
        <w:t>ČR</w:t>
      </w:r>
    </w:p>
    <w:p w14:paraId="12106984" w14:textId="6C81D20C" w:rsidR="005F5132" w:rsidRPr="00CE642E" w:rsidRDefault="005F5132" w:rsidP="005F5132">
      <w:pPr>
        <w:pStyle w:val="Odstavecseseznamem"/>
        <w:spacing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840052"/>
          <w:sz w:val="24"/>
          <w:szCs w:val="24"/>
          <w:lang w:eastAsia="cs-CZ"/>
        </w:rPr>
        <w:br/>
      </w:r>
      <w:r w:rsidRPr="00CE642E">
        <w:rPr>
          <w:rFonts w:ascii="Arial" w:eastAsia="Times New Roman" w:hAnsi="Arial" w:cs="Arial"/>
          <w:i/>
          <w:iCs/>
          <w:color w:val="212121"/>
          <w:sz w:val="24"/>
          <w:szCs w:val="24"/>
          <w:lang w:eastAsia="cs-CZ"/>
        </w:rPr>
        <w:t>Obsah tohoto článku zachycuje diskusi na konferenci výše uvedeného názvu, která se konala dne 3. 3. 2009 v prostorách Senátu České republiky.</w:t>
      </w:r>
    </w:p>
    <w:p w14:paraId="1AACAA79"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Moderátor Mgr. Jaroslav Hořejší</w:t>
      </w:r>
      <w:r w:rsidRPr="00CE642E">
        <w:rPr>
          <w:rFonts w:ascii="Arial" w:eastAsia="Times New Roman" w:hAnsi="Arial" w:cs="Arial"/>
          <w:color w:val="212121"/>
          <w:sz w:val="24"/>
          <w:szCs w:val="24"/>
          <w:lang w:eastAsia="cs-CZ"/>
        </w:rPr>
        <w:t> poukázal mimo jiné na změnu postavení pacientů.</w:t>
      </w:r>
    </w:p>
    <w:p w14:paraId="6D149C4D"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Ministryně zdravotnictví Ing. arch. Daniela Filipiová</w:t>
      </w:r>
      <w:r w:rsidRPr="00CE642E">
        <w:rPr>
          <w:rFonts w:ascii="Arial" w:eastAsia="Times New Roman" w:hAnsi="Arial" w:cs="Arial"/>
          <w:color w:val="212121"/>
          <w:sz w:val="24"/>
          <w:szCs w:val="24"/>
          <w:lang w:eastAsia="cs-CZ"/>
        </w:rPr>
        <w:br/>
        <w:t>Zmínila svoji účast v pacientské radě za vlády MUDr. Julínka. Označila se za zkušeného pacienta. Vyzdvihla důležitost práce a označila se za zdravého člověka. Zdůraznila téma kvality života a psychické a sociální hledisko nemoci. Vyzdvihla edukační aktivity pacientských organizací. Označila svépomocné aktivity organizací za finančně náročné, ale efektivní – vyplácí se.</w:t>
      </w:r>
    </w:p>
    <w:p w14:paraId="4ABD2697"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 xml:space="preserve">Mgr. Jana Drexlerová, ředitelka </w:t>
      </w:r>
      <w:proofErr w:type="spellStart"/>
      <w:r w:rsidRPr="00CE642E">
        <w:rPr>
          <w:rFonts w:ascii="Arial" w:eastAsia="Times New Roman" w:hAnsi="Arial" w:cs="Arial"/>
          <w:color w:val="212121"/>
          <w:sz w:val="24"/>
          <w:szCs w:val="24"/>
          <w:u w:val="single"/>
          <w:lang w:eastAsia="cs-CZ"/>
        </w:rPr>
        <w:t>o.s</w:t>
      </w:r>
      <w:proofErr w:type="spellEnd"/>
      <w:r w:rsidRPr="00CE642E">
        <w:rPr>
          <w:rFonts w:ascii="Arial" w:eastAsia="Times New Roman" w:hAnsi="Arial" w:cs="Arial"/>
          <w:color w:val="212121"/>
          <w:sz w:val="24"/>
          <w:szCs w:val="24"/>
          <w:u w:val="single"/>
          <w:lang w:eastAsia="cs-CZ"/>
        </w:rPr>
        <w:t xml:space="preserve">. </w:t>
      </w:r>
      <w:proofErr w:type="spellStart"/>
      <w:r w:rsidRPr="00CE642E">
        <w:rPr>
          <w:rFonts w:ascii="Arial" w:eastAsia="Times New Roman" w:hAnsi="Arial" w:cs="Arial"/>
          <w:color w:val="212121"/>
          <w:sz w:val="24"/>
          <w:szCs w:val="24"/>
          <w:u w:val="single"/>
          <w:lang w:eastAsia="cs-CZ"/>
        </w:rPr>
        <w:t>Mammahelp</w:t>
      </w:r>
      <w:proofErr w:type="spellEnd"/>
      <w:r w:rsidRPr="00CE642E">
        <w:rPr>
          <w:rFonts w:ascii="Arial" w:eastAsia="Times New Roman" w:hAnsi="Arial" w:cs="Arial"/>
          <w:color w:val="212121"/>
          <w:sz w:val="24"/>
          <w:szCs w:val="24"/>
          <w:lang w:eastAsia="cs-CZ"/>
        </w:rPr>
        <w:br/>
        <w:t>Informovala o svých zkušenostech z USA, kde absolvovala dva tréninky zaměřené na fundraising tak, jak se dělá v USA. Zmínila důležitost práce s dobrovolníky a spolupráci s firmou AVON. Poukázala na manipulaci s pacientkami, která je ovšem ve prospěch věci. Popsala činnost svépomocné organizace SHARE a dalších.</w:t>
      </w:r>
    </w:p>
    <w:p w14:paraId="557E48FE"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PhDr. Václav Filec z odboru zdravotně sociálních programů, MZ ČR</w:t>
      </w:r>
      <w:r w:rsidRPr="00CE642E">
        <w:rPr>
          <w:rFonts w:ascii="Arial" w:eastAsia="Times New Roman" w:hAnsi="Arial" w:cs="Arial"/>
          <w:color w:val="212121"/>
          <w:sz w:val="24"/>
          <w:szCs w:val="24"/>
          <w:lang w:eastAsia="cs-CZ"/>
        </w:rPr>
        <w:br/>
        <w:t xml:space="preserve">Poukázal na úlohu nestátních neziskových organizací v českém zdravotnictví. Odbor zdravotně sociálních služeb stimuluje rozvoj </w:t>
      </w:r>
      <w:r w:rsidRPr="00CE642E">
        <w:rPr>
          <w:rFonts w:ascii="Arial" w:eastAsia="Times New Roman" w:hAnsi="Arial" w:cs="Arial"/>
          <w:color w:val="212121"/>
          <w:sz w:val="24"/>
          <w:szCs w:val="24"/>
          <w:lang w:eastAsia="cs-CZ"/>
        </w:rPr>
        <w:lastRenderedPageBreak/>
        <w:t>neziskových organizací v českém zdravotnictví. V roce 2009 je k dispozici 150 milionů Kč. Zmínil, že za poslední léta se výrazně zlepšilo technické vybavení ve zdravotnictví, ale příliš se nezlepšila komunikace lékař-pacient. Zmínil, že pro účinnou zdravotní péči je důležitá edukace.</w:t>
      </w:r>
      <w:r w:rsidRPr="00CE642E">
        <w:rPr>
          <w:rFonts w:ascii="Arial" w:eastAsia="Times New Roman" w:hAnsi="Arial" w:cs="Arial"/>
          <w:color w:val="212121"/>
          <w:sz w:val="24"/>
          <w:szCs w:val="24"/>
          <w:lang w:eastAsia="cs-CZ"/>
        </w:rPr>
        <w:br/>
        <w:t>MZ ČR má 2 dotační programy, a to jednak program grantové podpory a jednak program vyrovnávání příležitostí pro občany se zdravotním postižením.</w:t>
      </w:r>
    </w:p>
    <w:p w14:paraId="68C325D1"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PharmDr. Radim Petráš, prezident AIFP – asociace inovativního farmaceutického průmyslu</w:t>
      </w:r>
      <w:r w:rsidRPr="00CE642E">
        <w:rPr>
          <w:rFonts w:ascii="Arial" w:eastAsia="Times New Roman" w:hAnsi="Arial" w:cs="Arial"/>
          <w:color w:val="212121"/>
          <w:sz w:val="24"/>
          <w:szCs w:val="24"/>
          <w:lang w:eastAsia="cs-CZ"/>
        </w:rPr>
        <w:br/>
        <w:t>Nastínil, proč potřebuje průmysl kontakt s pacientskými organizacemi. Tyto kontakty musejí mít ovšem jasná pravidla pro obě strany. Popsal principy partnerství a formální rámec spolupráce. Promítl závazek farmaceutického průmyslu v 7 bodech.</w:t>
      </w:r>
    </w:p>
    <w:p w14:paraId="218EB232"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RNDr. Alena Palečková, předsedkyně Výboru pro zdravotnictví a sociální politiku, Senát ČR</w:t>
      </w:r>
      <w:r w:rsidRPr="00CE642E">
        <w:rPr>
          <w:rFonts w:ascii="Arial" w:eastAsia="Times New Roman" w:hAnsi="Arial" w:cs="Arial"/>
          <w:color w:val="212121"/>
          <w:sz w:val="24"/>
          <w:szCs w:val="24"/>
          <w:lang w:eastAsia="cs-CZ"/>
        </w:rPr>
        <w:br/>
        <w:t>Vyzdvihla význam pacientských organizací u dlouhodobých (chronických) onemocnění. Upozornila na snahu o zvýšení (zdůraznění) významu (role) pacienta v poslední době. To je užitečné právě u chronických onemocnění. Nejlépe to funguje tam, kde je spolupráce pacientů s profesionály. Pacientské organizace mohou pomoci u vážných diagnóz svými zkušenostmi.</w:t>
      </w:r>
    </w:p>
    <w:p w14:paraId="7A56F7E2"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 xml:space="preserve">MUDr. Miroslav Palát, MBA, prezident </w:t>
      </w:r>
      <w:proofErr w:type="spellStart"/>
      <w:r w:rsidRPr="00CE642E">
        <w:rPr>
          <w:rFonts w:ascii="Arial" w:eastAsia="Times New Roman" w:hAnsi="Arial" w:cs="Arial"/>
          <w:color w:val="212121"/>
          <w:sz w:val="24"/>
          <w:szCs w:val="24"/>
          <w:u w:val="single"/>
          <w:lang w:eastAsia="cs-CZ"/>
        </w:rPr>
        <w:t>Czechmed</w:t>
      </w:r>
      <w:proofErr w:type="spellEnd"/>
      <w:r w:rsidRPr="00CE642E">
        <w:rPr>
          <w:rFonts w:ascii="Arial" w:eastAsia="Times New Roman" w:hAnsi="Arial" w:cs="Arial"/>
          <w:color w:val="212121"/>
          <w:sz w:val="24"/>
          <w:szCs w:val="24"/>
          <w:u w:val="single"/>
          <w:lang w:eastAsia="cs-CZ"/>
        </w:rPr>
        <w:t xml:space="preserve"> – Česká </w:t>
      </w:r>
      <w:proofErr w:type="spellStart"/>
      <w:r w:rsidRPr="00CE642E">
        <w:rPr>
          <w:rFonts w:ascii="Arial" w:eastAsia="Times New Roman" w:hAnsi="Arial" w:cs="Arial"/>
          <w:color w:val="212121"/>
          <w:sz w:val="24"/>
          <w:szCs w:val="24"/>
          <w:u w:val="single"/>
          <w:lang w:eastAsia="cs-CZ"/>
        </w:rPr>
        <w:t>asoc</w:t>
      </w:r>
      <w:proofErr w:type="spellEnd"/>
      <w:r w:rsidRPr="00CE642E">
        <w:rPr>
          <w:rFonts w:ascii="Arial" w:eastAsia="Times New Roman" w:hAnsi="Arial" w:cs="Arial"/>
          <w:color w:val="212121"/>
          <w:sz w:val="24"/>
          <w:szCs w:val="24"/>
          <w:u w:val="single"/>
          <w:lang w:eastAsia="cs-CZ"/>
        </w:rPr>
        <w:t>. dodav. zdrav. prostředků</w:t>
      </w:r>
      <w:r w:rsidRPr="00CE642E">
        <w:rPr>
          <w:rFonts w:ascii="Arial" w:eastAsia="Times New Roman" w:hAnsi="Arial" w:cs="Arial"/>
          <w:color w:val="212121"/>
          <w:sz w:val="24"/>
          <w:szCs w:val="24"/>
          <w:lang w:eastAsia="cs-CZ"/>
        </w:rPr>
        <w:br/>
        <w:t>S pacientskými organizacemi spojuje společný zájem na zdraví. Vztahy se zdravotnickými organizacemi jsou založeny na nevýhradnosti (</w:t>
      </w:r>
      <w:proofErr w:type="spellStart"/>
      <w:r w:rsidRPr="00CE642E">
        <w:rPr>
          <w:rFonts w:ascii="Arial" w:eastAsia="Times New Roman" w:hAnsi="Arial" w:cs="Arial"/>
          <w:color w:val="212121"/>
          <w:sz w:val="24"/>
          <w:szCs w:val="24"/>
          <w:lang w:eastAsia="cs-CZ"/>
        </w:rPr>
        <w:t>vícezdrojovosti</w:t>
      </w:r>
      <w:proofErr w:type="spellEnd"/>
      <w:r w:rsidRPr="00CE642E">
        <w:rPr>
          <w:rFonts w:ascii="Arial" w:eastAsia="Times New Roman" w:hAnsi="Arial" w:cs="Arial"/>
          <w:color w:val="212121"/>
          <w:sz w:val="24"/>
          <w:szCs w:val="24"/>
          <w:lang w:eastAsia="cs-CZ"/>
        </w:rPr>
        <w:t>) a průhlednosti.</w:t>
      </w:r>
    </w:p>
    <w:p w14:paraId="7570A37E"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MUDr. Pavel Vepřek, ředitel odboru Strategie a rozvoje VZP</w:t>
      </w:r>
      <w:r w:rsidRPr="00CE642E">
        <w:rPr>
          <w:rFonts w:ascii="Arial" w:eastAsia="Times New Roman" w:hAnsi="Arial" w:cs="Arial"/>
          <w:color w:val="212121"/>
          <w:sz w:val="24"/>
          <w:szCs w:val="24"/>
          <w:lang w:eastAsia="cs-CZ"/>
        </w:rPr>
        <w:br/>
        <w:t>Přednesl řeč na téma historické souvislosti dnešního stavu. Předpověděl stoupající roli pacienta. Řešením zdravotnictví je klopýtání k regulovanému trhu. Regulovaný trh ve zdravotním pojištění je založen jednak na regulaci a jednak na trhu.</w:t>
      </w:r>
      <w:r w:rsidRPr="00CE642E">
        <w:rPr>
          <w:rFonts w:ascii="Arial" w:eastAsia="Times New Roman" w:hAnsi="Arial" w:cs="Arial"/>
          <w:color w:val="212121"/>
          <w:sz w:val="24"/>
          <w:szCs w:val="24"/>
          <w:lang w:eastAsia="cs-CZ"/>
        </w:rPr>
        <w:br/>
        <w:t>Poplatky – regulace – náhrada tržních signálů.</w:t>
      </w:r>
      <w:r w:rsidRPr="00CE642E">
        <w:rPr>
          <w:rFonts w:ascii="Arial" w:eastAsia="Times New Roman" w:hAnsi="Arial" w:cs="Arial"/>
          <w:color w:val="212121"/>
          <w:sz w:val="24"/>
          <w:szCs w:val="24"/>
          <w:lang w:eastAsia="cs-CZ"/>
        </w:rPr>
        <w:br/>
        <w:t>Role: zdravotní pojišťovny, zdravotníci, zdravotnický průmysl, státní správa, občané, pacientské organizace.</w:t>
      </w:r>
      <w:r w:rsidRPr="00CE642E">
        <w:rPr>
          <w:rFonts w:ascii="Arial" w:eastAsia="Times New Roman" w:hAnsi="Arial" w:cs="Arial"/>
          <w:color w:val="212121"/>
          <w:sz w:val="24"/>
          <w:szCs w:val="24"/>
          <w:lang w:eastAsia="cs-CZ"/>
        </w:rPr>
        <w:br/>
        <w:t>V Holandsku pacientské organizace žijí z příspěvků.</w:t>
      </w:r>
      <w:r w:rsidRPr="00CE642E">
        <w:rPr>
          <w:rFonts w:ascii="Arial" w:eastAsia="Times New Roman" w:hAnsi="Arial" w:cs="Arial"/>
          <w:color w:val="212121"/>
          <w:sz w:val="24"/>
          <w:szCs w:val="24"/>
          <w:lang w:eastAsia="cs-CZ"/>
        </w:rPr>
        <w:br/>
        <w:t>VZP nemůže ze zákona podporovat pacientské organizace mimo fondu prevence – max. 0,3 % příjmu pojišťovny.</w:t>
      </w:r>
    </w:p>
    <w:p w14:paraId="7D3D057E" w14:textId="77777777" w:rsidR="005F5132" w:rsidRPr="00CE642E" w:rsidRDefault="005F5132" w:rsidP="005F5132">
      <w:pPr>
        <w:pStyle w:val="Odstavecseseznamem"/>
        <w:numPr>
          <w:ilvl w:val="0"/>
          <w:numId w:val="3"/>
        </w:numPr>
        <w:spacing w:before="100" w:beforeAutospacing="1" w:after="100" w:afterAutospacing="1" w:line="240" w:lineRule="auto"/>
        <w:ind w:right="720"/>
        <w:jc w:val="both"/>
        <w:rPr>
          <w:rFonts w:ascii="Arial" w:eastAsia="Times New Roman" w:hAnsi="Arial" w:cs="Arial"/>
          <w:color w:val="212121"/>
          <w:sz w:val="24"/>
          <w:szCs w:val="24"/>
          <w:lang w:eastAsia="cs-CZ"/>
        </w:rPr>
      </w:pPr>
      <w:r w:rsidRPr="00CE642E">
        <w:rPr>
          <w:rFonts w:ascii="Arial" w:eastAsia="Times New Roman" w:hAnsi="Arial" w:cs="Arial"/>
          <w:color w:val="212121"/>
          <w:sz w:val="24"/>
          <w:szCs w:val="24"/>
          <w:u w:val="single"/>
          <w:lang w:eastAsia="cs-CZ"/>
        </w:rPr>
        <w:t xml:space="preserve">Prof. MUDr. Roman Hájek, </w:t>
      </w:r>
      <w:proofErr w:type="spellStart"/>
      <w:r w:rsidRPr="00CE642E">
        <w:rPr>
          <w:rFonts w:ascii="Arial" w:eastAsia="Times New Roman" w:hAnsi="Arial" w:cs="Arial"/>
          <w:color w:val="212121"/>
          <w:sz w:val="24"/>
          <w:szCs w:val="24"/>
          <w:u w:val="single"/>
          <w:lang w:eastAsia="cs-CZ"/>
        </w:rPr>
        <w:t>hemato</w:t>
      </w:r>
      <w:proofErr w:type="spellEnd"/>
      <w:r w:rsidRPr="00CE642E">
        <w:rPr>
          <w:rFonts w:ascii="Arial" w:eastAsia="Times New Roman" w:hAnsi="Arial" w:cs="Arial"/>
          <w:color w:val="212121"/>
          <w:sz w:val="24"/>
          <w:szCs w:val="24"/>
          <w:u w:val="single"/>
          <w:lang w:eastAsia="cs-CZ"/>
        </w:rPr>
        <w:t>-onkolog FN Brno</w:t>
      </w:r>
      <w:r w:rsidRPr="00CE642E">
        <w:rPr>
          <w:rFonts w:ascii="Arial" w:eastAsia="Times New Roman" w:hAnsi="Arial" w:cs="Arial"/>
          <w:color w:val="212121"/>
          <w:sz w:val="24"/>
          <w:szCs w:val="24"/>
          <w:lang w:eastAsia="cs-CZ"/>
        </w:rPr>
        <w:br/>
        <w:t>Spolupráce s pacientskými organizacemi označil za nezbytnou, obohacující. Důležitá je podpora, jak při vzniku pacientských organizací, tak i po letech. Pacienti se mění: čím více ví, tím více žádá. Je schopen se aktivně zapojit do rozhodovacího procesu. Je schopen lépe reagovat na problémy, neboť chápe jejich význam. Lékaři nemohou obsáhnout veškeré aspekty nemoci. Dobře fungující pacientská organizace je nejlepším partnerem lékařů.</w:t>
      </w:r>
    </w:p>
    <w:p w14:paraId="46594595" w14:textId="77777777" w:rsidR="005D56A6" w:rsidRPr="00CE642E" w:rsidRDefault="005D56A6" w:rsidP="005D56A6">
      <w:pPr>
        <w:spacing w:after="0" w:line="240" w:lineRule="auto"/>
        <w:rPr>
          <w:rFonts w:ascii="Arial" w:eastAsia="Times New Roman" w:hAnsi="Arial" w:cs="Arial"/>
          <w:i/>
          <w:iCs/>
          <w:color w:val="212121"/>
          <w:sz w:val="24"/>
          <w:szCs w:val="24"/>
          <w:lang w:eastAsia="cs-CZ"/>
        </w:rPr>
      </w:pPr>
      <w:r w:rsidRPr="005D56A6">
        <w:rPr>
          <w:rFonts w:ascii="Times New Roman" w:eastAsia="Times New Roman" w:hAnsi="Times New Roman" w:cs="Times New Roman"/>
          <w:color w:val="000000"/>
          <w:sz w:val="24"/>
          <w:szCs w:val="24"/>
          <w:lang w:eastAsia="cs-CZ"/>
        </w:rPr>
        <w:t> </w:t>
      </w:r>
      <w:r w:rsidRPr="005D56A6">
        <w:rPr>
          <w:rFonts w:ascii="Arial" w:eastAsia="Times New Roman" w:hAnsi="Arial" w:cs="Arial"/>
          <w:color w:val="840052"/>
          <w:sz w:val="24"/>
          <w:szCs w:val="24"/>
          <w:lang w:eastAsia="cs-CZ"/>
        </w:rPr>
        <w:t>Ing. Radek Prouza</w:t>
      </w:r>
      <w:r w:rsidRPr="005D56A6">
        <w:rPr>
          <w:rFonts w:ascii="Arial" w:eastAsia="Times New Roman" w:hAnsi="Arial" w:cs="Arial"/>
          <w:color w:val="840052"/>
          <w:sz w:val="24"/>
          <w:szCs w:val="24"/>
          <w:lang w:eastAsia="cs-CZ"/>
        </w:rPr>
        <w:br/>
      </w:r>
      <w:r w:rsidRPr="005D56A6">
        <w:rPr>
          <w:rFonts w:ascii="Times New Roman" w:eastAsia="Times New Roman" w:hAnsi="Times New Roman" w:cs="Times New Roman"/>
          <w:color w:val="000000"/>
          <w:sz w:val="24"/>
          <w:szCs w:val="24"/>
          <w:lang w:eastAsia="cs-CZ"/>
        </w:rPr>
        <w:t> </w:t>
      </w:r>
      <w:r w:rsidRPr="005D56A6">
        <w:rPr>
          <w:rFonts w:ascii="Arial" w:eastAsia="Times New Roman" w:hAnsi="Arial" w:cs="Arial"/>
          <w:color w:val="840052"/>
          <w:sz w:val="24"/>
          <w:szCs w:val="24"/>
          <w:lang w:eastAsia="cs-CZ"/>
        </w:rPr>
        <w:t>Dlouhá cesta</w:t>
      </w:r>
      <w:r w:rsidRPr="005D56A6">
        <w:rPr>
          <w:rFonts w:ascii="Arial" w:eastAsia="Times New Roman" w:hAnsi="Arial" w:cs="Arial"/>
          <w:color w:val="840052"/>
          <w:sz w:val="24"/>
          <w:szCs w:val="24"/>
          <w:lang w:eastAsia="cs-CZ"/>
        </w:rPr>
        <w:br/>
      </w:r>
    </w:p>
    <w:p w14:paraId="26C69738" w14:textId="71B4F649" w:rsidR="005D56A6" w:rsidRPr="005D56A6" w:rsidRDefault="005D56A6" w:rsidP="005D56A6">
      <w:pPr>
        <w:spacing w:after="0" w:line="240" w:lineRule="auto"/>
        <w:rPr>
          <w:rFonts w:ascii="Arial" w:eastAsia="Times New Roman" w:hAnsi="Arial" w:cs="Arial"/>
          <w:color w:val="212121"/>
          <w:sz w:val="24"/>
          <w:szCs w:val="24"/>
          <w:lang w:eastAsia="cs-CZ"/>
        </w:rPr>
      </w:pPr>
      <w:proofErr w:type="spellStart"/>
      <w:r w:rsidRPr="005D56A6">
        <w:rPr>
          <w:rFonts w:ascii="Arial" w:eastAsia="Times New Roman" w:hAnsi="Arial" w:cs="Arial"/>
          <w:i/>
          <w:iCs/>
          <w:color w:val="212121"/>
          <w:sz w:val="24"/>
          <w:szCs w:val="24"/>
          <w:lang w:eastAsia="cs-CZ"/>
        </w:rPr>
        <w:lastRenderedPageBreak/>
        <w:t>Gamian-Europe</w:t>
      </w:r>
      <w:proofErr w:type="spellEnd"/>
      <w:r w:rsidRPr="005D56A6">
        <w:rPr>
          <w:rFonts w:ascii="Arial" w:eastAsia="Times New Roman" w:hAnsi="Arial" w:cs="Arial"/>
          <w:i/>
          <w:iCs/>
          <w:color w:val="212121"/>
          <w:sz w:val="24"/>
          <w:szCs w:val="24"/>
          <w:lang w:eastAsia="cs-CZ"/>
        </w:rPr>
        <w:t xml:space="preserve"> se prostřednictvím naší prezidentky, Dolores </w:t>
      </w:r>
      <w:proofErr w:type="spellStart"/>
      <w:r w:rsidRPr="005D56A6">
        <w:rPr>
          <w:rFonts w:ascii="Arial" w:eastAsia="Times New Roman" w:hAnsi="Arial" w:cs="Arial"/>
          <w:i/>
          <w:iCs/>
          <w:color w:val="212121"/>
          <w:sz w:val="24"/>
          <w:szCs w:val="24"/>
          <w:lang w:eastAsia="cs-CZ"/>
        </w:rPr>
        <w:t>Gauci</w:t>
      </w:r>
      <w:proofErr w:type="spellEnd"/>
      <w:r w:rsidRPr="005D56A6">
        <w:rPr>
          <w:rFonts w:ascii="Arial" w:eastAsia="Times New Roman" w:hAnsi="Arial" w:cs="Arial"/>
          <w:i/>
          <w:iCs/>
          <w:color w:val="212121"/>
          <w:sz w:val="24"/>
          <w:szCs w:val="24"/>
          <w:lang w:eastAsia="cs-CZ"/>
        </w:rPr>
        <w:t xml:space="preserve"> zúčastnila sympozia nazvaného "Dlouhá cesta: Na pacienty zaměřená diskuse o chronické duševní nemoci". Sympozium, které bylo uskutečněno 23. září 2008 v Praze, bylo sponzorováno firmou </w:t>
      </w:r>
      <w:proofErr w:type="spellStart"/>
      <w:r w:rsidRPr="005D56A6">
        <w:rPr>
          <w:rFonts w:ascii="Arial" w:eastAsia="Times New Roman" w:hAnsi="Arial" w:cs="Arial"/>
          <w:i/>
          <w:iCs/>
          <w:color w:val="212121"/>
          <w:sz w:val="24"/>
          <w:szCs w:val="24"/>
          <w:lang w:eastAsia="cs-CZ"/>
        </w:rPr>
        <w:t>Pfizer</w:t>
      </w:r>
      <w:proofErr w:type="spellEnd"/>
      <w:r w:rsidRPr="005D56A6">
        <w:rPr>
          <w:rFonts w:ascii="Arial" w:eastAsia="Times New Roman" w:hAnsi="Arial" w:cs="Arial"/>
          <w:i/>
          <w:iCs/>
          <w:color w:val="212121"/>
          <w:sz w:val="24"/>
          <w:szCs w:val="24"/>
          <w:lang w:eastAsia="cs-CZ"/>
        </w:rPr>
        <w:t xml:space="preserve"> a mělo dobrou účast.</w:t>
      </w:r>
    </w:p>
    <w:p w14:paraId="2BA40EEB" w14:textId="77777777" w:rsidR="005D56A6" w:rsidRPr="005D56A6" w:rsidRDefault="005D56A6" w:rsidP="005D56A6">
      <w:pPr>
        <w:spacing w:after="0" w:line="240" w:lineRule="auto"/>
        <w:ind w:left="1440"/>
        <w:jc w:val="both"/>
        <w:rPr>
          <w:rFonts w:ascii="Arial" w:eastAsia="Times New Roman" w:hAnsi="Arial" w:cs="Arial"/>
          <w:color w:val="212121"/>
          <w:sz w:val="24"/>
          <w:szCs w:val="24"/>
          <w:lang w:eastAsia="cs-CZ"/>
        </w:rPr>
      </w:pPr>
      <w:r w:rsidRPr="005D56A6">
        <w:rPr>
          <w:rFonts w:ascii="Arial" w:eastAsia="Times New Roman" w:hAnsi="Arial" w:cs="Arial"/>
          <w:color w:val="212121"/>
          <w:sz w:val="24"/>
          <w:szCs w:val="24"/>
          <w:lang w:eastAsia="cs-CZ"/>
        </w:rPr>
        <w:t>Předmětem sympozia bylo naučit účastníky:</w:t>
      </w:r>
    </w:p>
    <w:p w14:paraId="4FDD2377" w14:textId="77777777" w:rsidR="005D56A6" w:rsidRPr="005D56A6" w:rsidRDefault="005D56A6" w:rsidP="005D56A6">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D56A6">
        <w:rPr>
          <w:rFonts w:ascii="Arial" w:eastAsia="Times New Roman" w:hAnsi="Arial" w:cs="Arial"/>
          <w:color w:val="212121"/>
          <w:sz w:val="24"/>
          <w:szCs w:val="24"/>
          <w:lang w:eastAsia="cs-CZ"/>
        </w:rPr>
        <w:t>Ohodnotit klinické přínosy a optimální léčebné plány dlouhodobého řízení u schizofrenie a bipolární poruchy;</w:t>
      </w:r>
    </w:p>
    <w:p w14:paraId="71A65AC1" w14:textId="77777777" w:rsidR="005D56A6" w:rsidRPr="005D56A6" w:rsidRDefault="005D56A6" w:rsidP="005D56A6">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D56A6">
        <w:rPr>
          <w:rFonts w:ascii="Arial" w:eastAsia="Times New Roman" w:hAnsi="Arial" w:cs="Arial"/>
          <w:color w:val="212121"/>
          <w:sz w:val="24"/>
          <w:szCs w:val="24"/>
          <w:lang w:eastAsia="cs-CZ"/>
        </w:rPr>
        <w:t>Diskutovat o výskytu komorbidity somatických nemocí se schizofrenií a bipolárními poruchami a zdůraznit důležitost koordinace péče při řízení komorbidity somatických nemocí;</w:t>
      </w:r>
    </w:p>
    <w:p w14:paraId="15F485BE" w14:textId="77777777" w:rsidR="005D56A6" w:rsidRPr="005D56A6" w:rsidRDefault="005D56A6" w:rsidP="005D56A6">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D56A6">
        <w:rPr>
          <w:rFonts w:ascii="Arial" w:eastAsia="Times New Roman" w:hAnsi="Arial" w:cs="Arial"/>
          <w:color w:val="212121"/>
          <w:sz w:val="24"/>
          <w:szCs w:val="24"/>
          <w:lang w:eastAsia="cs-CZ"/>
        </w:rPr>
        <w:t>Zhodnotit data o klinické účinnosti antipsychotik při schizofrenii a bipolární poruše a diskutovat snášenlivost a bezpečnost profilů jakýchkoliv antipsychotik;</w:t>
      </w:r>
    </w:p>
    <w:p w14:paraId="60BB8597" w14:textId="77777777" w:rsidR="005D56A6" w:rsidRPr="005D56A6" w:rsidRDefault="005D56A6" w:rsidP="005D56A6">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5D56A6">
        <w:rPr>
          <w:rFonts w:ascii="Arial" w:eastAsia="Times New Roman" w:hAnsi="Arial" w:cs="Arial"/>
          <w:color w:val="212121"/>
          <w:sz w:val="24"/>
          <w:szCs w:val="24"/>
          <w:lang w:eastAsia="cs-CZ"/>
        </w:rPr>
        <w:t>Integrovat metodické pokyny a objevující se data do dlouhodobého řízení schizofrenie a bipolární poruchy.</w:t>
      </w:r>
    </w:p>
    <w:p w14:paraId="1500DB35" w14:textId="77777777" w:rsidR="005D56A6" w:rsidRPr="005D56A6" w:rsidRDefault="005D56A6" w:rsidP="005D56A6">
      <w:pPr>
        <w:spacing w:before="100" w:beforeAutospacing="1" w:after="100" w:afterAutospacing="1" w:line="240" w:lineRule="auto"/>
        <w:jc w:val="both"/>
        <w:rPr>
          <w:rFonts w:ascii="Arial" w:eastAsia="Times New Roman" w:hAnsi="Arial" w:cs="Arial"/>
          <w:color w:val="212121"/>
          <w:sz w:val="24"/>
          <w:szCs w:val="24"/>
          <w:lang w:eastAsia="cs-CZ"/>
        </w:rPr>
      </w:pPr>
      <w:r w:rsidRPr="005D56A6">
        <w:rPr>
          <w:rFonts w:ascii="Arial" w:eastAsia="Times New Roman" w:hAnsi="Arial" w:cs="Arial"/>
          <w:color w:val="212121"/>
          <w:sz w:val="24"/>
          <w:szCs w:val="24"/>
          <w:lang w:eastAsia="cs-CZ"/>
        </w:rPr>
        <w:t xml:space="preserve">Konference byla moderována profesorem Normanem </w:t>
      </w:r>
      <w:proofErr w:type="spellStart"/>
      <w:r w:rsidRPr="005D56A6">
        <w:rPr>
          <w:rFonts w:ascii="Arial" w:eastAsia="Times New Roman" w:hAnsi="Arial" w:cs="Arial"/>
          <w:color w:val="212121"/>
          <w:sz w:val="24"/>
          <w:szCs w:val="24"/>
          <w:lang w:eastAsia="cs-CZ"/>
        </w:rPr>
        <w:t>Sartoriem</w:t>
      </w:r>
      <w:proofErr w:type="spellEnd"/>
      <w:r w:rsidRPr="005D56A6">
        <w:rPr>
          <w:rFonts w:ascii="Arial" w:eastAsia="Times New Roman" w:hAnsi="Arial" w:cs="Arial"/>
          <w:color w:val="212121"/>
          <w:sz w:val="24"/>
          <w:szCs w:val="24"/>
          <w:lang w:eastAsia="cs-CZ"/>
        </w:rPr>
        <w:t xml:space="preserve">. V úvodu profesor </w:t>
      </w:r>
      <w:proofErr w:type="spellStart"/>
      <w:r w:rsidRPr="005D56A6">
        <w:rPr>
          <w:rFonts w:ascii="Arial" w:eastAsia="Times New Roman" w:hAnsi="Arial" w:cs="Arial"/>
          <w:color w:val="212121"/>
          <w:sz w:val="24"/>
          <w:szCs w:val="24"/>
          <w:lang w:eastAsia="cs-CZ"/>
        </w:rPr>
        <w:t>Sartorius</w:t>
      </w:r>
      <w:proofErr w:type="spellEnd"/>
      <w:r w:rsidRPr="005D56A6">
        <w:rPr>
          <w:rFonts w:ascii="Arial" w:eastAsia="Times New Roman" w:hAnsi="Arial" w:cs="Arial"/>
          <w:color w:val="212121"/>
          <w:sz w:val="24"/>
          <w:szCs w:val="24"/>
          <w:lang w:eastAsia="cs-CZ"/>
        </w:rPr>
        <w:t xml:space="preserve"> zdůraznil problémy, se kterými se setkal ve spojení komorbidity duševních a fyzických nemocí a skutečností, že tyto se objevují častěji a jsou méně rozpoznávány. Kromě toho lidé s chronickou duševní nemocí také mají horší přístup ke zdravotním službám, a nedostává se jim stejné péče jako všeobecné populaci. Profesor </w:t>
      </w:r>
      <w:proofErr w:type="spellStart"/>
      <w:r w:rsidRPr="005D56A6">
        <w:rPr>
          <w:rFonts w:ascii="Arial" w:eastAsia="Times New Roman" w:hAnsi="Arial" w:cs="Arial"/>
          <w:color w:val="212121"/>
          <w:sz w:val="24"/>
          <w:szCs w:val="24"/>
          <w:lang w:eastAsia="cs-CZ"/>
        </w:rPr>
        <w:t>Sartorius</w:t>
      </w:r>
      <w:proofErr w:type="spellEnd"/>
      <w:r w:rsidRPr="005D56A6">
        <w:rPr>
          <w:rFonts w:ascii="Arial" w:eastAsia="Times New Roman" w:hAnsi="Arial" w:cs="Arial"/>
          <w:color w:val="212121"/>
          <w:sz w:val="24"/>
          <w:szCs w:val="24"/>
          <w:lang w:eastAsia="cs-CZ"/>
        </w:rPr>
        <w:t xml:space="preserve"> identifikoval překážky, které brání zlepšení péče o duševně nemocné: dezintegrace zdravotní péče, zastaralé služby zdravotní péče, stigma a diskriminace, nedodržování předepsané léčby, komorbidita, bezpečnost a snášenlivost medikace, vyhoření pacienta, vyhoření poskytovatelů péče.</w:t>
      </w:r>
      <w:r w:rsidRPr="005D56A6">
        <w:rPr>
          <w:rFonts w:ascii="Arial" w:eastAsia="Times New Roman" w:hAnsi="Arial" w:cs="Arial"/>
          <w:color w:val="212121"/>
          <w:sz w:val="24"/>
          <w:szCs w:val="24"/>
          <w:lang w:eastAsia="cs-CZ"/>
        </w:rPr>
        <w:br/>
        <w:t xml:space="preserve">Dr. Eduard Vieta prezentoval a diskutoval případ studie ženy, která trpěla bipolární poruchou s ohledem na diagnózy, léčbu, </w:t>
      </w:r>
      <w:proofErr w:type="spellStart"/>
      <w:r w:rsidRPr="005D56A6">
        <w:rPr>
          <w:rFonts w:ascii="Arial" w:eastAsia="Times New Roman" w:hAnsi="Arial" w:cs="Arial"/>
          <w:color w:val="212121"/>
          <w:sz w:val="24"/>
          <w:szCs w:val="24"/>
          <w:lang w:eastAsia="cs-CZ"/>
        </w:rPr>
        <w:t>psychoedukaci</w:t>
      </w:r>
      <w:proofErr w:type="spellEnd"/>
      <w:r w:rsidRPr="005D56A6">
        <w:rPr>
          <w:rFonts w:ascii="Arial" w:eastAsia="Times New Roman" w:hAnsi="Arial" w:cs="Arial"/>
          <w:color w:val="212121"/>
          <w:sz w:val="24"/>
          <w:szCs w:val="24"/>
          <w:lang w:eastAsia="cs-CZ"/>
        </w:rPr>
        <w:t>, fyzické problémy, poznávací poškození, partnerství s pacientem a poskytovateli péče a dlouhodobou činnost.</w:t>
      </w:r>
      <w:r w:rsidRPr="005D56A6">
        <w:rPr>
          <w:rFonts w:ascii="Arial" w:eastAsia="Times New Roman" w:hAnsi="Arial" w:cs="Arial"/>
          <w:color w:val="212121"/>
          <w:sz w:val="24"/>
          <w:szCs w:val="24"/>
          <w:lang w:eastAsia="cs-CZ"/>
        </w:rPr>
        <w:br/>
        <w:t xml:space="preserve">Dr. Fernando </w:t>
      </w:r>
      <w:proofErr w:type="spellStart"/>
      <w:r w:rsidRPr="005D56A6">
        <w:rPr>
          <w:rFonts w:ascii="Arial" w:eastAsia="Times New Roman" w:hAnsi="Arial" w:cs="Arial"/>
          <w:color w:val="212121"/>
          <w:sz w:val="24"/>
          <w:szCs w:val="24"/>
          <w:lang w:eastAsia="cs-CZ"/>
        </w:rPr>
        <w:t>Canas</w:t>
      </w:r>
      <w:proofErr w:type="spellEnd"/>
      <w:r w:rsidRPr="005D56A6">
        <w:rPr>
          <w:rFonts w:ascii="Arial" w:eastAsia="Times New Roman" w:hAnsi="Arial" w:cs="Arial"/>
          <w:color w:val="212121"/>
          <w:sz w:val="24"/>
          <w:szCs w:val="24"/>
          <w:lang w:eastAsia="cs-CZ"/>
        </w:rPr>
        <w:t xml:space="preserve"> přednesl a diskutoval případovou studii muže, který trpěl schizofrenií, dívajíc se na léčebné výzvy (</w:t>
      </w:r>
      <w:proofErr w:type="spellStart"/>
      <w:r w:rsidRPr="005D56A6">
        <w:rPr>
          <w:rFonts w:ascii="Arial" w:eastAsia="Times New Roman" w:hAnsi="Arial" w:cs="Arial"/>
          <w:color w:val="212121"/>
          <w:sz w:val="24"/>
          <w:szCs w:val="24"/>
          <w:lang w:eastAsia="cs-CZ"/>
        </w:rPr>
        <w:t>tolerabilitu</w:t>
      </w:r>
      <w:proofErr w:type="spellEnd"/>
      <w:r w:rsidRPr="005D56A6">
        <w:rPr>
          <w:rFonts w:ascii="Arial" w:eastAsia="Times New Roman" w:hAnsi="Arial" w:cs="Arial"/>
          <w:color w:val="212121"/>
          <w:sz w:val="24"/>
          <w:szCs w:val="24"/>
          <w:lang w:eastAsia="cs-CZ"/>
        </w:rPr>
        <w:t>, adherenci-relapsu prevence a změna medikace, která je více vhodná), dieta a cvičení, zapojení pacienta do léčebného plánu, rizikové faktory rodiny a dlouhodobá činnost.</w:t>
      </w:r>
      <w:r w:rsidRPr="005D56A6">
        <w:rPr>
          <w:rFonts w:ascii="Arial" w:eastAsia="Times New Roman" w:hAnsi="Arial" w:cs="Arial"/>
          <w:color w:val="212121"/>
          <w:sz w:val="24"/>
          <w:szCs w:val="24"/>
          <w:lang w:eastAsia="cs-CZ"/>
        </w:rPr>
        <w:br/>
        <w:t xml:space="preserve">Dvě prezentace byly následovány panelovou diskusí nazvanou: integrování péče pro lidi s duševní nemocí. Diskutujícími byli: Dr. </w:t>
      </w:r>
      <w:proofErr w:type="spellStart"/>
      <w:r w:rsidRPr="005D56A6">
        <w:rPr>
          <w:rFonts w:ascii="Arial" w:eastAsia="Times New Roman" w:hAnsi="Arial" w:cs="Arial"/>
          <w:color w:val="212121"/>
          <w:sz w:val="24"/>
          <w:szCs w:val="24"/>
          <w:lang w:eastAsia="cs-CZ"/>
        </w:rPr>
        <w:t>Lawrence</w:t>
      </w:r>
      <w:proofErr w:type="spellEnd"/>
      <w:r w:rsidRPr="005D56A6">
        <w:rPr>
          <w:rFonts w:ascii="Arial" w:eastAsia="Times New Roman" w:hAnsi="Arial" w:cs="Arial"/>
          <w:color w:val="212121"/>
          <w:sz w:val="24"/>
          <w:szCs w:val="24"/>
          <w:lang w:eastAsia="cs-CZ"/>
        </w:rPr>
        <w:t xml:space="preserve"> </w:t>
      </w:r>
      <w:proofErr w:type="spellStart"/>
      <w:r w:rsidRPr="005D56A6">
        <w:rPr>
          <w:rFonts w:ascii="Arial" w:eastAsia="Times New Roman" w:hAnsi="Arial" w:cs="Arial"/>
          <w:color w:val="212121"/>
          <w:sz w:val="24"/>
          <w:szCs w:val="24"/>
          <w:lang w:eastAsia="cs-CZ"/>
        </w:rPr>
        <w:t>Blonde</w:t>
      </w:r>
      <w:proofErr w:type="spellEnd"/>
      <w:r w:rsidRPr="005D56A6">
        <w:rPr>
          <w:rFonts w:ascii="Arial" w:eastAsia="Times New Roman" w:hAnsi="Arial" w:cs="Arial"/>
          <w:color w:val="212121"/>
          <w:sz w:val="24"/>
          <w:szCs w:val="24"/>
          <w:lang w:eastAsia="cs-CZ"/>
        </w:rPr>
        <w:t xml:space="preserve">, ředitel </w:t>
      </w:r>
      <w:proofErr w:type="spellStart"/>
      <w:r w:rsidRPr="005D56A6">
        <w:rPr>
          <w:rFonts w:ascii="Arial" w:eastAsia="Times New Roman" w:hAnsi="Arial" w:cs="Arial"/>
          <w:color w:val="212121"/>
          <w:sz w:val="24"/>
          <w:szCs w:val="24"/>
          <w:lang w:eastAsia="cs-CZ"/>
        </w:rPr>
        <w:t>Ochsner</w:t>
      </w:r>
      <w:proofErr w:type="spellEnd"/>
      <w:r w:rsidRPr="005D56A6">
        <w:rPr>
          <w:rFonts w:ascii="Arial" w:eastAsia="Times New Roman" w:hAnsi="Arial" w:cs="Arial"/>
          <w:color w:val="212121"/>
          <w:sz w:val="24"/>
          <w:szCs w:val="24"/>
          <w:lang w:eastAsia="cs-CZ"/>
        </w:rPr>
        <w:t xml:space="preserve"> Diabetes </w:t>
      </w:r>
      <w:proofErr w:type="spellStart"/>
      <w:r w:rsidRPr="005D56A6">
        <w:rPr>
          <w:rFonts w:ascii="Arial" w:eastAsia="Times New Roman" w:hAnsi="Arial" w:cs="Arial"/>
          <w:color w:val="212121"/>
          <w:sz w:val="24"/>
          <w:szCs w:val="24"/>
          <w:lang w:eastAsia="cs-CZ"/>
        </w:rPr>
        <w:t>Clinikal</w:t>
      </w:r>
      <w:proofErr w:type="spellEnd"/>
      <w:r w:rsidRPr="005D56A6">
        <w:rPr>
          <w:rFonts w:ascii="Arial" w:eastAsia="Times New Roman" w:hAnsi="Arial" w:cs="Arial"/>
          <w:color w:val="212121"/>
          <w:sz w:val="24"/>
          <w:szCs w:val="24"/>
          <w:lang w:eastAsia="cs-CZ"/>
        </w:rPr>
        <w:t xml:space="preserve"> Unit v </w:t>
      </w:r>
      <w:proofErr w:type="spellStart"/>
      <w:r w:rsidRPr="005D56A6">
        <w:rPr>
          <w:rFonts w:ascii="Arial" w:eastAsia="Times New Roman" w:hAnsi="Arial" w:cs="Arial"/>
          <w:color w:val="212121"/>
          <w:sz w:val="24"/>
          <w:szCs w:val="24"/>
          <w:lang w:eastAsia="cs-CZ"/>
        </w:rPr>
        <w:t>Ochnerském</w:t>
      </w:r>
      <w:proofErr w:type="spellEnd"/>
      <w:r w:rsidRPr="005D56A6">
        <w:rPr>
          <w:rFonts w:ascii="Arial" w:eastAsia="Times New Roman" w:hAnsi="Arial" w:cs="Arial"/>
          <w:color w:val="212121"/>
          <w:sz w:val="24"/>
          <w:szCs w:val="24"/>
          <w:lang w:eastAsia="cs-CZ"/>
        </w:rPr>
        <w:t xml:space="preserve"> </w:t>
      </w:r>
      <w:proofErr w:type="spellStart"/>
      <w:r w:rsidRPr="005D56A6">
        <w:rPr>
          <w:rFonts w:ascii="Arial" w:eastAsia="Times New Roman" w:hAnsi="Arial" w:cs="Arial"/>
          <w:color w:val="212121"/>
          <w:sz w:val="24"/>
          <w:szCs w:val="24"/>
          <w:lang w:eastAsia="cs-CZ"/>
        </w:rPr>
        <w:t>Medical</w:t>
      </w:r>
      <w:proofErr w:type="spellEnd"/>
      <w:r w:rsidRPr="005D56A6">
        <w:rPr>
          <w:rFonts w:ascii="Arial" w:eastAsia="Times New Roman" w:hAnsi="Arial" w:cs="Arial"/>
          <w:color w:val="212121"/>
          <w:sz w:val="24"/>
          <w:szCs w:val="24"/>
          <w:lang w:eastAsia="cs-CZ"/>
        </w:rPr>
        <w:t xml:space="preserve"> Center, New Orleans, USA; </w:t>
      </w:r>
      <w:proofErr w:type="gramStart"/>
      <w:r w:rsidRPr="005D56A6">
        <w:rPr>
          <w:rFonts w:ascii="Arial" w:eastAsia="Times New Roman" w:hAnsi="Arial" w:cs="Arial"/>
          <w:color w:val="212121"/>
          <w:sz w:val="24"/>
          <w:szCs w:val="24"/>
          <w:lang w:eastAsia="cs-CZ"/>
        </w:rPr>
        <w:t>Prof.</w:t>
      </w:r>
      <w:proofErr w:type="gramEnd"/>
      <w:r w:rsidRPr="005D56A6">
        <w:rPr>
          <w:rFonts w:ascii="Arial" w:eastAsia="Times New Roman" w:hAnsi="Arial" w:cs="Arial"/>
          <w:color w:val="212121"/>
          <w:sz w:val="24"/>
          <w:szCs w:val="24"/>
          <w:lang w:eastAsia="cs-CZ"/>
        </w:rPr>
        <w:t xml:space="preserve"> John </w:t>
      </w:r>
      <w:proofErr w:type="spellStart"/>
      <w:r w:rsidRPr="005D56A6">
        <w:rPr>
          <w:rFonts w:ascii="Arial" w:eastAsia="Times New Roman" w:hAnsi="Arial" w:cs="Arial"/>
          <w:color w:val="212121"/>
          <w:sz w:val="24"/>
          <w:szCs w:val="24"/>
          <w:lang w:eastAsia="cs-CZ"/>
        </w:rPr>
        <w:t>Camm</w:t>
      </w:r>
      <w:proofErr w:type="spellEnd"/>
      <w:r w:rsidRPr="005D56A6">
        <w:rPr>
          <w:rFonts w:ascii="Arial" w:eastAsia="Times New Roman" w:hAnsi="Arial" w:cs="Arial"/>
          <w:color w:val="212121"/>
          <w:sz w:val="24"/>
          <w:szCs w:val="24"/>
          <w:lang w:eastAsia="cs-CZ"/>
        </w:rPr>
        <w:t>, profesor z </w:t>
      </w:r>
      <w:proofErr w:type="spellStart"/>
      <w:r w:rsidRPr="005D56A6">
        <w:rPr>
          <w:rFonts w:ascii="Arial" w:eastAsia="Times New Roman" w:hAnsi="Arial" w:cs="Arial"/>
          <w:color w:val="212121"/>
          <w:sz w:val="24"/>
          <w:szCs w:val="24"/>
          <w:lang w:eastAsia="cs-CZ"/>
        </w:rPr>
        <w:t>Clinical</w:t>
      </w:r>
      <w:proofErr w:type="spellEnd"/>
      <w:r w:rsidRPr="005D56A6">
        <w:rPr>
          <w:rFonts w:ascii="Arial" w:eastAsia="Times New Roman" w:hAnsi="Arial" w:cs="Arial"/>
          <w:color w:val="212121"/>
          <w:sz w:val="24"/>
          <w:szCs w:val="24"/>
          <w:lang w:eastAsia="cs-CZ"/>
        </w:rPr>
        <w:t xml:space="preserve"> </w:t>
      </w:r>
      <w:proofErr w:type="spellStart"/>
      <w:r w:rsidRPr="005D56A6">
        <w:rPr>
          <w:rFonts w:ascii="Arial" w:eastAsia="Times New Roman" w:hAnsi="Arial" w:cs="Arial"/>
          <w:color w:val="212121"/>
          <w:sz w:val="24"/>
          <w:szCs w:val="24"/>
          <w:lang w:eastAsia="cs-CZ"/>
        </w:rPr>
        <w:t>Cardiology</w:t>
      </w:r>
      <w:proofErr w:type="spellEnd"/>
      <w:r w:rsidRPr="005D56A6">
        <w:rPr>
          <w:rFonts w:ascii="Arial" w:eastAsia="Times New Roman" w:hAnsi="Arial" w:cs="Arial"/>
          <w:color w:val="212121"/>
          <w:sz w:val="24"/>
          <w:szCs w:val="24"/>
          <w:lang w:eastAsia="cs-CZ"/>
        </w:rPr>
        <w:t xml:space="preserve">, St </w:t>
      </w:r>
      <w:proofErr w:type="spellStart"/>
      <w:r w:rsidRPr="005D56A6">
        <w:rPr>
          <w:rFonts w:ascii="Arial" w:eastAsia="Times New Roman" w:hAnsi="Arial" w:cs="Arial"/>
          <w:color w:val="212121"/>
          <w:sz w:val="24"/>
          <w:szCs w:val="24"/>
          <w:lang w:eastAsia="cs-CZ"/>
        </w:rPr>
        <w:t>George´s</w:t>
      </w:r>
      <w:proofErr w:type="spellEnd"/>
      <w:r w:rsidRPr="005D56A6">
        <w:rPr>
          <w:rFonts w:ascii="Arial" w:eastAsia="Times New Roman" w:hAnsi="Arial" w:cs="Arial"/>
          <w:color w:val="212121"/>
          <w:sz w:val="24"/>
          <w:szCs w:val="24"/>
          <w:lang w:eastAsia="cs-CZ"/>
        </w:rPr>
        <w:t xml:space="preserve"> University </w:t>
      </w:r>
      <w:proofErr w:type="spellStart"/>
      <w:r w:rsidRPr="005D56A6">
        <w:rPr>
          <w:rFonts w:ascii="Arial" w:eastAsia="Times New Roman" w:hAnsi="Arial" w:cs="Arial"/>
          <w:color w:val="212121"/>
          <w:sz w:val="24"/>
          <w:szCs w:val="24"/>
          <w:lang w:eastAsia="cs-CZ"/>
        </w:rPr>
        <w:t>of</w:t>
      </w:r>
      <w:proofErr w:type="spellEnd"/>
      <w:r w:rsidRPr="005D56A6">
        <w:rPr>
          <w:rFonts w:ascii="Arial" w:eastAsia="Times New Roman" w:hAnsi="Arial" w:cs="Arial"/>
          <w:color w:val="212121"/>
          <w:sz w:val="24"/>
          <w:szCs w:val="24"/>
          <w:lang w:eastAsia="cs-CZ"/>
        </w:rPr>
        <w:t xml:space="preserve"> London, Londýn, Velká Británie; Dr. Eduard Vieta a Dolores </w:t>
      </w:r>
      <w:proofErr w:type="spellStart"/>
      <w:r w:rsidRPr="005D56A6">
        <w:rPr>
          <w:rFonts w:ascii="Arial" w:eastAsia="Times New Roman" w:hAnsi="Arial" w:cs="Arial"/>
          <w:color w:val="212121"/>
          <w:sz w:val="24"/>
          <w:szCs w:val="24"/>
          <w:lang w:eastAsia="cs-CZ"/>
        </w:rPr>
        <w:t>Gauci</w:t>
      </w:r>
      <w:proofErr w:type="spellEnd"/>
      <w:r w:rsidRPr="005D56A6">
        <w:rPr>
          <w:rFonts w:ascii="Arial" w:eastAsia="Times New Roman" w:hAnsi="Arial" w:cs="Arial"/>
          <w:color w:val="212121"/>
          <w:sz w:val="24"/>
          <w:szCs w:val="24"/>
          <w:lang w:eastAsia="cs-CZ"/>
        </w:rPr>
        <w:t>. Pacientskému pohledu byla v diskusi dána důležitost a po celou dobu sympozia bylo zdůrazňováno, že lidé se zkušeností s duševní nemocí by měli být v jádru všeho rozhodování a zasahování.</w:t>
      </w:r>
    </w:p>
    <w:p w14:paraId="2F5A830C" w14:textId="77777777" w:rsidR="004A68B2" w:rsidRPr="00CE642E" w:rsidRDefault="004A68B2">
      <w:pPr>
        <w:rPr>
          <w:sz w:val="24"/>
          <w:szCs w:val="24"/>
        </w:rPr>
      </w:pPr>
    </w:p>
    <w:sectPr w:rsidR="004A68B2" w:rsidRPr="00CE6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7C2D2F"/>
    <w:multiLevelType w:val="multilevel"/>
    <w:tmpl w:val="34423B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BBD5D14"/>
    <w:multiLevelType w:val="multilevel"/>
    <w:tmpl w:val="32F0A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C6B97"/>
    <w:multiLevelType w:val="multilevel"/>
    <w:tmpl w:val="8326B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DD11C66"/>
    <w:multiLevelType w:val="multilevel"/>
    <w:tmpl w:val="4B346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B2"/>
    <w:rsid w:val="0038334C"/>
    <w:rsid w:val="003C01EB"/>
    <w:rsid w:val="004A68B2"/>
    <w:rsid w:val="005D56A6"/>
    <w:rsid w:val="005F5132"/>
    <w:rsid w:val="00A03D18"/>
    <w:rsid w:val="00CE6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B152"/>
  <w15:chartTrackingRefBased/>
  <w15:docId w15:val="{C63C9D07-E23D-4B84-9CB3-24186268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A68B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A68B2"/>
    <w:rPr>
      <w:b/>
      <w:bCs/>
    </w:rPr>
  </w:style>
  <w:style w:type="character" w:styleId="PromnnHTML">
    <w:name w:val="HTML Variable"/>
    <w:basedOn w:val="Standardnpsmoodstavce"/>
    <w:uiPriority w:val="99"/>
    <w:semiHidden/>
    <w:unhideWhenUsed/>
    <w:rsid w:val="004A68B2"/>
    <w:rPr>
      <w:i/>
      <w:iCs/>
    </w:rPr>
  </w:style>
  <w:style w:type="paragraph" w:styleId="Odstavecseseznamem">
    <w:name w:val="List Paragraph"/>
    <w:basedOn w:val="Normln"/>
    <w:uiPriority w:val="34"/>
    <w:qFormat/>
    <w:rsid w:val="004A68B2"/>
    <w:pPr>
      <w:ind w:left="720"/>
      <w:contextualSpacing/>
    </w:pPr>
  </w:style>
  <w:style w:type="paragraph" w:styleId="FormtovanvHTML">
    <w:name w:val="HTML Preformatted"/>
    <w:basedOn w:val="Normln"/>
    <w:link w:val="FormtovanvHTMLChar"/>
    <w:uiPriority w:val="99"/>
    <w:semiHidden/>
    <w:unhideWhenUsed/>
    <w:rsid w:val="004A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4A68B2"/>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5995">
      <w:bodyDiv w:val="1"/>
      <w:marLeft w:val="0"/>
      <w:marRight w:val="0"/>
      <w:marTop w:val="0"/>
      <w:marBottom w:val="0"/>
      <w:divBdr>
        <w:top w:val="none" w:sz="0" w:space="0" w:color="auto"/>
        <w:left w:val="none" w:sz="0" w:space="0" w:color="auto"/>
        <w:bottom w:val="none" w:sz="0" w:space="0" w:color="auto"/>
        <w:right w:val="none" w:sz="0" w:space="0" w:color="auto"/>
      </w:divBdr>
    </w:div>
    <w:div w:id="58359763">
      <w:bodyDiv w:val="1"/>
      <w:marLeft w:val="0"/>
      <w:marRight w:val="0"/>
      <w:marTop w:val="0"/>
      <w:marBottom w:val="0"/>
      <w:divBdr>
        <w:top w:val="none" w:sz="0" w:space="0" w:color="auto"/>
        <w:left w:val="none" w:sz="0" w:space="0" w:color="auto"/>
        <w:bottom w:val="none" w:sz="0" w:space="0" w:color="auto"/>
        <w:right w:val="none" w:sz="0" w:space="0" w:color="auto"/>
      </w:divBdr>
      <w:divsChild>
        <w:div w:id="1393235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433787">
      <w:bodyDiv w:val="1"/>
      <w:marLeft w:val="0"/>
      <w:marRight w:val="0"/>
      <w:marTop w:val="0"/>
      <w:marBottom w:val="0"/>
      <w:divBdr>
        <w:top w:val="none" w:sz="0" w:space="0" w:color="auto"/>
        <w:left w:val="none" w:sz="0" w:space="0" w:color="auto"/>
        <w:bottom w:val="none" w:sz="0" w:space="0" w:color="auto"/>
        <w:right w:val="none" w:sz="0" w:space="0" w:color="auto"/>
      </w:divBdr>
    </w:div>
    <w:div w:id="417681381">
      <w:bodyDiv w:val="1"/>
      <w:marLeft w:val="0"/>
      <w:marRight w:val="0"/>
      <w:marTop w:val="0"/>
      <w:marBottom w:val="0"/>
      <w:divBdr>
        <w:top w:val="none" w:sz="0" w:space="0" w:color="auto"/>
        <w:left w:val="none" w:sz="0" w:space="0" w:color="auto"/>
        <w:bottom w:val="none" w:sz="0" w:space="0" w:color="auto"/>
        <w:right w:val="none" w:sz="0" w:space="0" w:color="auto"/>
      </w:divBdr>
      <w:divsChild>
        <w:div w:id="35981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803767">
      <w:bodyDiv w:val="1"/>
      <w:marLeft w:val="0"/>
      <w:marRight w:val="0"/>
      <w:marTop w:val="0"/>
      <w:marBottom w:val="0"/>
      <w:divBdr>
        <w:top w:val="none" w:sz="0" w:space="0" w:color="auto"/>
        <w:left w:val="none" w:sz="0" w:space="0" w:color="auto"/>
        <w:bottom w:val="none" w:sz="0" w:space="0" w:color="auto"/>
        <w:right w:val="none" w:sz="0" w:space="0" w:color="auto"/>
      </w:divBdr>
      <w:divsChild>
        <w:div w:id="944581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554893">
      <w:bodyDiv w:val="1"/>
      <w:marLeft w:val="0"/>
      <w:marRight w:val="0"/>
      <w:marTop w:val="0"/>
      <w:marBottom w:val="0"/>
      <w:divBdr>
        <w:top w:val="none" w:sz="0" w:space="0" w:color="auto"/>
        <w:left w:val="none" w:sz="0" w:space="0" w:color="auto"/>
        <w:bottom w:val="none" w:sz="0" w:space="0" w:color="auto"/>
        <w:right w:val="none" w:sz="0" w:space="0" w:color="auto"/>
      </w:divBdr>
      <w:divsChild>
        <w:div w:id="1261797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806005">
      <w:bodyDiv w:val="1"/>
      <w:marLeft w:val="0"/>
      <w:marRight w:val="0"/>
      <w:marTop w:val="0"/>
      <w:marBottom w:val="0"/>
      <w:divBdr>
        <w:top w:val="none" w:sz="0" w:space="0" w:color="auto"/>
        <w:left w:val="none" w:sz="0" w:space="0" w:color="auto"/>
        <w:bottom w:val="none" w:sz="0" w:space="0" w:color="auto"/>
        <w:right w:val="none" w:sz="0" w:space="0" w:color="auto"/>
      </w:divBdr>
      <w:divsChild>
        <w:div w:id="2021082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03620">
      <w:bodyDiv w:val="1"/>
      <w:marLeft w:val="0"/>
      <w:marRight w:val="0"/>
      <w:marTop w:val="0"/>
      <w:marBottom w:val="0"/>
      <w:divBdr>
        <w:top w:val="none" w:sz="0" w:space="0" w:color="auto"/>
        <w:left w:val="none" w:sz="0" w:space="0" w:color="auto"/>
        <w:bottom w:val="none" w:sz="0" w:space="0" w:color="auto"/>
        <w:right w:val="none" w:sz="0" w:space="0" w:color="auto"/>
      </w:divBdr>
    </w:div>
    <w:div w:id="1899321656">
      <w:bodyDiv w:val="1"/>
      <w:marLeft w:val="0"/>
      <w:marRight w:val="0"/>
      <w:marTop w:val="0"/>
      <w:marBottom w:val="0"/>
      <w:divBdr>
        <w:top w:val="none" w:sz="0" w:space="0" w:color="auto"/>
        <w:left w:val="none" w:sz="0" w:space="0" w:color="auto"/>
        <w:bottom w:val="none" w:sz="0" w:space="0" w:color="auto"/>
        <w:right w:val="none" w:sz="0" w:space="0" w:color="auto"/>
      </w:divBdr>
      <w:divsChild>
        <w:div w:id="1405028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7</Pages>
  <Words>2100</Words>
  <Characters>12390</Characters>
  <Application>Microsoft Office Word</Application>
  <DocSecurity>0</DocSecurity>
  <Lines>103</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4</cp:revision>
  <dcterms:created xsi:type="dcterms:W3CDTF">2020-11-07T18:05:00Z</dcterms:created>
  <dcterms:modified xsi:type="dcterms:W3CDTF">2020-11-07T21:05:00Z</dcterms:modified>
</cp:coreProperties>
</file>