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5C975" w14:textId="77777777" w:rsidR="00591469" w:rsidRPr="003576F3" w:rsidRDefault="00591469">
      <w:pPr>
        <w:rPr>
          <w:noProof/>
          <w:sz w:val="40"/>
          <w:szCs w:val="40"/>
        </w:rPr>
      </w:pPr>
      <w:r w:rsidRPr="003576F3">
        <w:rPr>
          <w:noProof/>
          <w:sz w:val="40"/>
          <w:szCs w:val="40"/>
        </w:rPr>
        <w:t>ZRCADLO 25 Rok vydání 2002</w:t>
      </w:r>
    </w:p>
    <w:p w14:paraId="735E4A91" w14:textId="24B2F2D5" w:rsidR="00F15219" w:rsidRDefault="00591469">
      <w:pPr>
        <w:rPr>
          <w:sz w:val="24"/>
          <w:szCs w:val="24"/>
        </w:rPr>
      </w:pPr>
      <w:r w:rsidRPr="003576F3">
        <w:rPr>
          <w:noProof/>
          <w:sz w:val="24"/>
          <w:szCs w:val="24"/>
        </w:rPr>
        <w:drawing>
          <wp:inline distT="0" distB="0" distL="0" distR="0" wp14:anchorId="67E07B23" wp14:editId="29E0CE00">
            <wp:extent cx="4562475" cy="6257925"/>
            <wp:effectExtent l="0" t="0" r="9525" b="9525"/>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2475" cy="6257925"/>
                    </a:xfrm>
                    <a:prstGeom prst="rect">
                      <a:avLst/>
                    </a:prstGeom>
                    <a:noFill/>
                    <a:ln>
                      <a:noFill/>
                    </a:ln>
                  </pic:spPr>
                </pic:pic>
              </a:graphicData>
            </a:graphic>
          </wp:inline>
        </w:drawing>
      </w:r>
    </w:p>
    <w:p w14:paraId="035F9E4E" w14:textId="66485669" w:rsidR="00591469" w:rsidRPr="00591469" w:rsidRDefault="000E18FF" w:rsidP="000E18FF">
      <w:pPr>
        <w:rPr>
          <w:rFonts w:ascii="Arial" w:eastAsia="Times New Roman" w:hAnsi="Arial" w:cs="Arial"/>
          <w:color w:val="212121"/>
          <w:sz w:val="24"/>
          <w:szCs w:val="24"/>
          <w:lang w:eastAsia="cs-CZ"/>
        </w:rPr>
      </w:pPr>
      <w:r>
        <w:rPr>
          <w:sz w:val="24"/>
          <w:szCs w:val="24"/>
        </w:rPr>
        <w:t>Obsah:</w:t>
      </w:r>
      <w:r w:rsidR="00591469" w:rsidRPr="00591469">
        <w:rPr>
          <w:rFonts w:ascii="Arial" w:eastAsia="Times New Roman" w:hAnsi="Arial" w:cs="Arial"/>
          <w:b/>
          <w:bCs/>
          <w:color w:val="212121"/>
          <w:sz w:val="24"/>
          <w:szCs w:val="24"/>
          <w:lang w:eastAsia="cs-CZ"/>
        </w:rPr>
        <w:br/>
        <w:t>Esej01</w:t>
      </w:r>
      <w:r w:rsidR="00591469" w:rsidRPr="00591469">
        <w:rPr>
          <w:rFonts w:ascii="Arial" w:eastAsia="Times New Roman" w:hAnsi="Arial" w:cs="Arial"/>
          <w:color w:val="212121"/>
          <w:sz w:val="24"/>
          <w:szCs w:val="24"/>
          <w:lang w:eastAsia="cs-CZ"/>
        </w:rPr>
        <w:t> </w:t>
      </w:r>
      <w:r w:rsidR="00591469" w:rsidRPr="00591469">
        <w:rPr>
          <w:rFonts w:ascii="Arial" w:eastAsia="Times New Roman" w:hAnsi="Arial" w:cs="Arial"/>
          <w:color w:val="840052"/>
          <w:sz w:val="24"/>
          <w:szCs w:val="24"/>
          <w:lang w:eastAsia="cs-CZ"/>
        </w:rPr>
        <w:t>"Pětadvacet"</w:t>
      </w:r>
      <w:r w:rsidR="00591469" w:rsidRPr="00591469">
        <w:rPr>
          <w:rFonts w:ascii="Arial" w:eastAsia="Times New Roman" w:hAnsi="Arial" w:cs="Arial"/>
          <w:color w:val="212121"/>
          <w:sz w:val="24"/>
          <w:szCs w:val="24"/>
          <w:lang w:eastAsia="cs-CZ"/>
        </w:rPr>
        <w:t> je úvahou od Zdeňka Koška, stálého přispěvatele ze Self Helpu Ústí nad Labem.</w:t>
      </w:r>
    </w:p>
    <w:p w14:paraId="0648D31B"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Esej02</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"Dlouhán"</w:t>
      </w:r>
      <w:r w:rsidRPr="00591469">
        <w:rPr>
          <w:rFonts w:ascii="Arial" w:eastAsia="Times New Roman" w:hAnsi="Arial" w:cs="Arial"/>
          <w:color w:val="212121"/>
          <w:sz w:val="24"/>
          <w:szCs w:val="24"/>
          <w:lang w:eastAsia="cs-CZ"/>
        </w:rPr>
        <w:t> je statí od Zdeňka Koška, stálého přispěvatele ze Self Helpu Ústí nad Labem.</w:t>
      </w:r>
    </w:p>
    <w:p w14:paraId="32D77233"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Esej03</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"Ahoj, kam jdeš?"</w:t>
      </w:r>
      <w:r w:rsidRPr="00591469">
        <w:rPr>
          <w:rFonts w:ascii="Arial" w:eastAsia="Times New Roman" w:hAnsi="Arial" w:cs="Arial"/>
          <w:color w:val="212121"/>
          <w:sz w:val="24"/>
          <w:szCs w:val="24"/>
          <w:lang w:eastAsia="cs-CZ"/>
        </w:rPr>
        <w:t> je zamyšlením od Jiřího Štěpánka, stálého přispěvatele z Fokusu Ústí nad Labem.</w:t>
      </w:r>
    </w:p>
    <w:p w14:paraId="0E44DBA2"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lastRenderedPageBreak/>
        <w:t>Esej04</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"O jednom minulém životě"</w:t>
      </w:r>
      <w:r w:rsidRPr="00591469">
        <w:rPr>
          <w:rFonts w:ascii="Arial" w:eastAsia="Times New Roman" w:hAnsi="Arial" w:cs="Arial"/>
          <w:color w:val="212121"/>
          <w:sz w:val="24"/>
          <w:szCs w:val="24"/>
          <w:lang w:eastAsia="cs-CZ"/>
        </w:rPr>
        <w:t> je vyprávěním od Petra Bajera, stálého přispěvatele do našeho časopisu.</w:t>
      </w:r>
    </w:p>
    <w:p w14:paraId="02AA85CF"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Esej05</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"Láska a srdce"</w:t>
      </w:r>
      <w:r w:rsidRPr="00591469">
        <w:rPr>
          <w:rFonts w:ascii="Arial" w:eastAsia="Times New Roman" w:hAnsi="Arial" w:cs="Arial"/>
          <w:color w:val="212121"/>
          <w:sz w:val="24"/>
          <w:szCs w:val="24"/>
          <w:lang w:eastAsia="cs-CZ"/>
        </w:rPr>
        <w:t> je básní od Jitky Šufanové z Olomouce, stálé přispěvatelky do našeho časopisu.</w:t>
      </w:r>
    </w:p>
    <w:p w14:paraId="62DC1344"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Esej06</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"Rozhovor s profesionálem"</w:t>
      </w:r>
      <w:r w:rsidRPr="00591469">
        <w:rPr>
          <w:rFonts w:ascii="Arial" w:eastAsia="Times New Roman" w:hAnsi="Arial" w:cs="Arial"/>
          <w:color w:val="212121"/>
          <w:sz w:val="24"/>
          <w:szCs w:val="24"/>
          <w:lang w:eastAsia="cs-CZ"/>
        </w:rPr>
        <w:t> je článkem od Jana Bendla, stálého přispěvatele ze Self Helpu Ústí nad Labem.</w:t>
      </w:r>
    </w:p>
    <w:p w14:paraId="2FDBF2F8"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Esej07</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"Strom"</w:t>
      </w:r>
      <w:r w:rsidRPr="00591469">
        <w:rPr>
          <w:rFonts w:ascii="Arial" w:eastAsia="Times New Roman" w:hAnsi="Arial" w:cs="Arial"/>
          <w:color w:val="212121"/>
          <w:sz w:val="24"/>
          <w:szCs w:val="24"/>
          <w:lang w:eastAsia="cs-CZ"/>
        </w:rPr>
        <w:t> je statí od Evy Kryglové z Ostravy, stálé přispěvatelky do našeho časopisu.</w:t>
      </w:r>
    </w:p>
    <w:p w14:paraId="2404E7B7"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Esej08</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"Falešní přátelé"</w:t>
      </w:r>
      <w:r w:rsidRPr="00591469">
        <w:rPr>
          <w:rFonts w:ascii="Arial" w:eastAsia="Times New Roman" w:hAnsi="Arial" w:cs="Arial"/>
          <w:color w:val="212121"/>
          <w:sz w:val="24"/>
          <w:szCs w:val="24"/>
          <w:lang w:eastAsia="cs-CZ"/>
        </w:rPr>
        <w:t> je básní od Pavla Hlušičky z Lovosicka, stálého přispěvatele do našeho časopisu.</w:t>
      </w:r>
    </w:p>
    <w:p w14:paraId="6B3A263A" w14:textId="77777777" w:rsidR="00591469" w:rsidRPr="00591469" w:rsidRDefault="00591469" w:rsidP="00591469">
      <w:pPr>
        <w:spacing w:before="100" w:beforeAutospacing="1" w:after="100" w:afterAutospacing="1" w:line="240" w:lineRule="auto"/>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Esej09</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"V zajetí schizofrenie"</w:t>
      </w:r>
      <w:r w:rsidRPr="00591469">
        <w:rPr>
          <w:rFonts w:ascii="Arial" w:eastAsia="Times New Roman" w:hAnsi="Arial" w:cs="Arial"/>
          <w:color w:val="212121"/>
          <w:sz w:val="24"/>
          <w:szCs w:val="24"/>
          <w:lang w:eastAsia="cs-CZ"/>
        </w:rPr>
        <w:t> je básní od Pavla Hlušičky z Lovosicka, stálého přispěvatele do našeho časopisu.</w:t>
      </w:r>
    </w:p>
    <w:p w14:paraId="30D97B9A" w14:textId="77777777" w:rsidR="00591469" w:rsidRPr="003576F3" w:rsidRDefault="00591469" w:rsidP="00591469">
      <w:pPr>
        <w:rPr>
          <w:rFonts w:ascii="Arial" w:eastAsia="Times New Roman" w:hAnsi="Arial" w:cs="Arial"/>
          <w:color w:val="212121"/>
          <w:sz w:val="24"/>
          <w:szCs w:val="24"/>
          <w:lang w:eastAsia="cs-CZ"/>
        </w:rPr>
      </w:pPr>
      <w:r w:rsidRPr="00591469">
        <w:rPr>
          <w:rFonts w:ascii="Arial" w:eastAsia="Times New Roman" w:hAnsi="Arial" w:cs="Arial"/>
          <w:b/>
          <w:bCs/>
          <w:color w:val="212121"/>
          <w:sz w:val="24"/>
          <w:szCs w:val="24"/>
          <w:lang w:eastAsia="cs-CZ"/>
        </w:rPr>
        <w:t>Esej10</w:t>
      </w:r>
      <w:r w:rsidRPr="00591469">
        <w:rPr>
          <w:rFonts w:ascii="Arial" w:eastAsia="Times New Roman" w:hAnsi="Arial" w:cs="Arial"/>
          <w:color w:val="212121"/>
          <w:sz w:val="24"/>
          <w:szCs w:val="24"/>
          <w:lang w:eastAsia="cs-CZ"/>
        </w:rPr>
        <w:t> </w:t>
      </w:r>
      <w:r w:rsidRPr="00591469">
        <w:rPr>
          <w:rFonts w:ascii="Arial" w:eastAsia="Times New Roman" w:hAnsi="Arial" w:cs="Arial"/>
          <w:color w:val="840052"/>
          <w:sz w:val="24"/>
          <w:szCs w:val="24"/>
          <w:lang w:eastAsia="cs-CZ"/>
        </w:rPr>
        <w:t>"Třinecký dopis"</w:t>
      </w:r>
      <w:r w:rsidRPr="00591469">
        <w:rPr>
          <w:rFonts w:ascii="Arial" w:eastAsia="Times New Roman" w:hAnsi="Arial" w:cs="Arial"/>
          <w:color w:val="212121"/>
          <w:sz w:val="24"/>
          <w:szCs w:val="24"/>
          <w:lang w:eastAsia="cs-CZ"/>
        </w:rPr>
        <w:t> je úvahou od Ritter z Třince, nové přispěvatelky do našeho časopisu.</w:t>
      </w:r>
    </w:p>
    <w:p w14:paraId="22679897" w14:textId="77777777" w:rsidR="00591469" w:rsidRPr="003576F3" w:rsidRDefault="00591469" w:rsidP="00591469">
      <w:pPr>
        <w:rPr>
          <w:rFonts w:ascii="Arial" w:hAnsi="Arial" w:cs="Arial"/>
          <w:color w:val="840052"/>
          <w:sz w:val="24"/>
          <w:szCs w:val="24"/>
        </w:rPr>
      </w:pPr>
      <w:r w:rsidRPr="003576F3">
        <w:rPr>
          <w:color w:val="000000"/>
          <w:sz w:val="24"/>
          <w:szCs w:val="24"/>
        </w:rPr>
        <w:t> </w:t>
      </w:r>
      <w:r w:rsidRPr="003576F3">
        <w:rPr>
          <w:rFonts w:ascii="Arial" w:hAnsi="Arial" w:cs="Arial"/>
          <w:color w:val="840052"/>
          <w:sz w:val="24"/>
          <w:szCs w:val="24"/>
        </w:rPr>
        <w:t>Zdeněk Košek</w:t>
      </w:r>
      <w:r w:rsidRPr="003576F3">
        <w:rPr>
          <w:rFonts w:ascii="Arial" w:hAnsi="Arial" w:cs="Arial"/>
          <w:color w:val="840052"/>
          <w:sz w:val="24"/>
          <w:szCs w:val="24"/>
        </w:rPr>
        <w:br/>
        <w:t>P ě t a d v a c e t</w:t>
      </w:r>
    </w:p>
    <w:p w14:paraId="7B55A3EE" w14:textId="77777777" w:rsidR="00591469" w:rsidRPr="003576F3" w:rsidRDefault="00591469" w:rsidP="00591469">
      <w:pPr>
        <w:rPr>
          <w:rFonts w:ascii="Arial" w:hAnsi="Arial" w:cs="Arial"/>
          <w:color w:val="212121"/>
          <w:sz w:val="24"/>
          <w:szCs w:val="24"/>
        </w:rPr>
      </w:pPr>
      <w:r w:rsidRPr="003576F3">
        <w:rPr>
          <w:rFonts w:ascii="Arial" w:hAnsi="Arial" w:cs="Arial"/>
          <w:color w:val="212121"/>
          <w:sz w:val="24"/>
          <w:szCs w:val="24"/>
        </w:rPr>
        <w:t>Osm skleniček, drobet vína a můžeme si přiťuknout! Deset let Fokusu, sedm let svépomocné aktivity, sedm let časopisu Zrcadlo a čtyři roky Self Helpu, našeho občanského sdružení. Je nás zatím osm - pět uživatelů, tři profesionálové. V tomto čísle Zrcadla se zrcadlí tvorba sedmi let. Vybrali jsme snad úspěšné příspěvky, které zabírají širokou aktivitu lidí, jež mají nějakou zkušenost s psychiatrií. Možná, že jsme si ulehčili práci, ale jak jinak oslavit naši snahu seznamovat veřejnost v České republice s problematikou duševního zdraví. Snažili jsme se vybrat pestrou směsici - fejeton, rozhovor, báseň a tak dále. Slouží ku cti našim redaktorům, že ač kolikrát stresovaní, tak dokáží napsat zajímavý a čtivý příspěvek bez honoráře. Jen tak pro zábavu, jen tak pro potěšení, jen tak pro radost. Děkujeme všem z celé České republiky za to, že dokázali uchopit pero a napsat článeček nebo nakreslit obrázek. Liberec, Olomouc, Praha, Ostrava, Ústí nad Labem. Tam všude žijí naši přispěvatelé a tvoří, léčí se a sem tam se i trápí. Věřím tomu, že když naše Zrcadlo vyjde, tak naši dopisovatelé mají radost, jelikož v časopise najdou svoji snahu i své jméno. Na závěr tohoto zamyšlení přeji všem, kdo překonají nechuť cokoliv udělat, napsat, co nejvíce energie, nápadů, prožitků a pevné zdraví.</w:t>
      </w:r>
    </w:p>
    <w:p w14:paraId="1F7EE1D1" w14:textId="77777777" w:rsidR="00591469" w:rsidRPr="003576F3" w:rsidRDefault="00591469" w:rsidP="00591469">
      <w:pPr>
        <w:rPr>
          <w:rFonts w:ascii="Arial" w:hAnsi="Arial" w:cs="Arial"/>
          <w:color w:val="840052"/>
          <w:sz w:val="24"/>
          <w:szCs w:val="24"/>
        </w:rPr>
      </w:pPr>
      <w:r w:rsidRPr="003576F3">
        <w:rPr>
          <w:rFonts w:ascii="Arial" w:hAnsi="Arial" w:cs="Arial"/>
          <w:color w:val="840052"/>
          <w:sz w:val="24"/>
          <w:szCs w:val="24"/>
        </w:rPr>
        <w:t>Zdeněk Košek</w:t>
      </w:r>
      <w:r w:rsidRPr="003576F3">
        <w:rPr>
          <w:rFonts w:ascii="Arial" w:hAnsi="Arial" w:cs="Arial"/>
          <w:color w:val="840052"/>
          <w:sz w:val="24"/>
          <w:szCs w:val="24"/>
        </w:rPr>
        <w:br/>
        <w:t>D l o u h á n</w:t>
      </w:r>
    </w:p>
    <w:p w14:paraId="61A9C83F" w14:textId="77777777" w:rsidR="00591469" w:rsidRPr="003576F3" w:rsidRDefault="00591469" w:rsidP="00591469">
      <w:pPr>
        <w:rPr>
          <w:rFonts w:ascii="Arial" w:hAnsi="Arial" w:cs="Arial"/>
          <w:color w:val="212121"/>
          <w:sz w:val="24"/>
          <w:szCs w:val="24"/>
        </w:rPr>
      </w:pPr>
      <w:r w:rsidRPr="003576F3">
        <w:rPr>
          <w:rFonts w:ascii="Arial" w:hAnsi="Arial" w:cs="Arial"/>
          <w:color w:val="212121"/>
          <w:sz w:val="24"/>
          <w:szCs w:val="24"/>
        </w:rPr>
        <w:t xml:space="preserve">Je leden. Pootevřeným oknem vniká do pokoje studený vzduch a ovívá tvář spáče. Dlouhán zatím ani neví, že venku sněží a že občas nějaká ta vločka zabloudí do místnosti. Ale okamžitě taje. Najednou se rozezvučí budík. "Crrr", ozve se na celé kolo. Spáč sebou škubne, otočí se, zachumlá se do polštáře a pokračuje v lenošení. Uběhl nějaký čas. Tu človíček procitá a uvědomuje si, že je čas vstávat. Dlouhán se posadí na okraj postele a promne si oči. Potom se postaví, protáhne. Líně se začíná </w:t>
      </w:r>
      <w:r w:rsidRPr="003576F3">
        <w:rPr>
          <w:rFonts w:ascii="Arial" w:hAnsi="Arial" w:cs="Arial"/>
          <w:color w:val="212121"/>
          <w:sz w:val="24"/>
          <w:szCs w:val="24"/>
        </w:rPr>
        <w:lastRenderedPageBreak/>
        <w:t>oblékat a přitom čučí do prázdna. Hodiny ukrajují minuty. Dlouhán přistoupí k oknu. Ještě je tma, ale pouliční lampy svým svitem prozradí, že sněží a vítr bičuje vše venku vločkami. Ještě chvíli bych si mohl zdřímnout, napadá ospalce. Lehá si polooblečený na postel. Za chvíli zase vstává, aby zabloudil do kuchyně. Ukrojí si kousek chleba, namaže jej máslem. Postaví vodu na kávu, posadí se na židli a opět civí do prázdna. Dlouhán je jaksi nesvůj, i když to počasí, které panuje venku, má rád. Uběhl nějaký čas. To už je po snídani, i když ne nějak vydatné. Náhle se jeho zrak zastaví na hodinových ručičkách. Je pozdě!</w:t>
      </w:r>
      <w:r w:rsidRPr="003576F3">
        <w:rPr>
          <w:rFonts w:ascii="Arial" w:hAnsi="Arial" w:cs="Arial"/>
          <w:color w:val="212121"/>
          <w:sz w:val="24"/>
          <w:szCs w:val="24"/>
        </w:rPr>
        <w:br/>
        <w:t>      Honem do práce. V chodbě bytu obléká polovysoké boty, potom kožich. Zarachotí zámek a už je zamčeno. Červené světýlko prozrazuje, že je výtah v pohybu. Sedmé patro, šesté patro, ... druhé patro, přízemí. To už dlouhán vychází z domu. Bylo ale divné, že mu je na nohy nějaká zima. Cestou k silnici míjí důchodkyni, která si přivstala a šla vynést odpadky. Když spatřila dlouhána, podivně si jej bleskově prohlédla. Dlouhán udělá ještě pár kroků než se zastaví. Jeho oči hledí na to, co zaujalo starou paní. Zapomněl si obléci kalhoty a vyšel před dům jen ve spodkách.</w:t>
      </w:r>
    </w:p>
    <w:p w14:paraId="4973F101" w14:textId="77777777" w:rsidR="00591469" w:rsidRPr="003576F3" w:rsidRDefault="00591469" w:rsidP="00591469">
      <w:pPr>
        <w:rPr>
          <w:rFonts w:ascii="Arial" w:hAnsi="Arial" w:cs="Arial"/>
          <w:color w:val="840052"/>
          <w:sz w:val="24"/>
          <w:szCs w:val="24"/>
        </w:rPr>
      </w:pPr>
      <w:r w:rsidRPr="003576F3">
        <w:rPr>
          <w:rFonts w:ascii="Arial" w:hAnsi="Arial" w:cs="Arial"/>
          <w:color w:val="840052"/>
          <w:sz w:val="24"/>
          <w:szCs w:val="24"/>
        </w:rPr>
        <w:t>Jiří Štěpánek</w:t>
      </w:r>
      <w:r w:rsidRPr="003576F3">
        <w:rPr>
          <w:rFonts w:ascii="Arial" w:hAnsi="Arial" w:cs="Arial"/>
          <w:color w:val="840052"/>
          <w:sz w:val="24"/>
          <w:szCs w:val="24"/>
        </w:rPr>
        <w:br/>
        <w:t>Ahoj, kam jdeš?</w:t>
      </w:r>
    </w:p>
    <w:p w14:paraId="7FF17E37"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Motto: Zapalovač, motor, žárovka a vše živé je třeba zahřát,</w:t>
      </w:r>
      <w:r w:rsidRPr="003576F3">
        <w:rPr>
          <w:rFonts w:ascii="Arial" w:hAnsi="Arial" w:cs="Arial"/>
          <w:i/>
          <w:iCs/>
          <w:color w:val="212121"/>
        </w:rPr>
        <w:br/>
      </w:r>
      <w:r w:rsidRPr="003576F3">
        <w:rPr>
          <w:rStyle w:val="PromnnHTML"/>
          <w:rFonts w:ascii="Arial" w:hAnsi="Arial" w:cs="Arial"/>
          <w:color w:val="212121"/>
        </w:rPr>
        <w:t>           aby se mohlo hýbat a aby svítilo.</w:t>
      </w:r>
    </w:p>
    <w:p w14:paraId="6E83EF6D" w14:textId="77777777" w:rsidR="00591469" w:rsidRPr="003576F3" w:rsidRDefault="00591469" w:rsidP="00591469">
      <w:pPr>
        <w:pStyle w:val="Normlnweb"/>
        <w:jc w:val="both"/>
        <w:rPr>
          <w:rFonts w:ascii="Arial" w:hAnsi="Arial" w:cs="Arial"/>
          <w:color w:val="212121"/>
        </w:rPr>
      </w:pPr>
      <w:r w:rsidRPr="003576F3">
        <w:rPr>
          <w:rFonts w:ascii="Arial" w:hAnsi="Arial" w:cs="Arial"/>
          <w:color w:val="212121"/>
        </w:rPr>
        <w:t>      Přemýšlel jsem minulý týden o vlivu směru, kterým se člověk ubírá ve způsobu jeho chování, konání a přemýšlení. Byla jasná noc plná hvězd, taková, jakých bývá v Ústí nad Labem sporadicky...</w:t>
      </w:r>
      <w:r w:rsidRPr="003576F3">
        <w:rPr>
          <w:rFonts w:ascii="Arial" w:hAnsi="Arial" w:cs="Arial"/>
          <w:color w:val="212121"/>
        </w:rPr>
        <w:br/>
        <w:t>      Tmou plulo majestátně letadlo, poziční světla blikala střídavě na pravém a na levém křídle, na spodu trupu a na ocase - plulo pomalu směrem na Prahu. Mám tyto noci, které následují po dni zalitém zlatem, moc rád. Pozdravil jsem pár sousedů, Ajka mi ulehla u nohou a já začal psát. Nebylo to uzrálé, bylo mnoho starostí, které překrývaly hlavní osnovu.</w:t>
      </w:r>
      <w:r w:rsidRPr="003576F3">
        <w:rPr>
          <w:rFonts w:ascii="Arial" w:hAnsi="Arial" w:cs="Arial"/>
          <w:color w:val="212121"/>
        </w:rPr>
        <w:br/>
        <w:t>      Ve směrování a ubírání v minulosti Evropy existoval vždy jeden hlavní směr, kam se většinově ubíraly kroky, lodě a povozy národů. Směr západní. Migrace lidstva z nitra Afriky, kdy ještě jako kontinent neexistovala (?). Směr severní, jižní, východní - severní asi nejobtížnější - to si v této roční době asi uvědomíme všichni.</w:t>
      </w:r>
      <w:r w:rsidRPr="003576F3">
        <w:rPr>
          <w:rFonts w:ascii="Arial" w:hAnsi="Arial" w:cs="Arial"/>
          <w:color w:val="212121"/>
        </w:rPr>
        <w:br/>
        <w:t>      Slunko, které prohřívá zmrzlý vzduch, působí spíše jako příslib, že po dobu našich životů nevyhasne. Když v zimě zavřeme oči, lze si představit ledacos. Já osobně mám nejraději ty záběry rozvíjejících se květů, poupat a celých listů, jak byly nasnímány den za dnem postupně ze stejného místa. Pak mám rád svůj pohyb mezi lidmi, městem, pohyb rukou po tom, co mám rád, pohyb lidí a života kolem mne a pohyb techniky. Je to jako pulsace vesmíru, život kolem nás, roste i dílo postupně, plynule den za dnem, postupně, plynule (leckdy bohužel nepozorovaně), rostou i naše děti. Nejen ve smyslu fyzickém. Zamyslet se nad tím, do jakého světa jim dáváme vstoupit, nebudí vždy příliš radostné úvahy.</w:t>
      </w:r>
      <w:r w:rsidRPr="003576F3">
        <w:rPr>
          <w:rFonts w:ascii="Arial" w:hAnsi="Arial" w:cs="Arial"/>
          <w:color w:val="212121"/>
        </w:rPr>
        <w:br/>
        <w:t>      Opět se vracím ke směru, kam se ubíráme a kam jsme se kdy ubírali. Evropské národy vždy ustupovaly před tlakem z Asie buďto na západ, nebo na jih. Výpravy typu Marco Pola byly v menšině. Archetyp člověka, ubírajícího se směrem slunka mizícího v úbočích neznámých půlnočních království je patrný ve všech pohádkách a mýtech evropských národů.</w:t>
      </w:r>
      <w:r w:rsidRPr="003576F3">
        <w:rPr>
          <w:rFonts w:ascii="Arial" w:hAnsi="Arial" w:cs="Arial"/>
          <w:color w:val="212121"/>
        </w:rPr>
        <w:br/>
      </w:r>
      <w:r w:rsidRPr="003576F3">
        <w:rPr>
          <w:rFonts w:ascii="Arial" w:hAnsi="Arial" w:cs="Arial"/>
          <w:color w:val="212121"/>
        </w:rPr>
        <w:lastRenderedPageBreak/>
        <w:t>      Půlnoční království, zem zlozvěstných stínů, znepokojivých otazníků a bojovného ducha poutníků na karavelách, vždy je jistě překvapovala podobnost nových krajů s těmi, které již znali. Jen zvyky byly jiné, často šokující. Bojovný, hledající duch poutníků a dobyvatelů, kteří byli nuceni zpytovat stará dogmata a bořit je v sobě samých... Jeho plody. Výpravy na východ, směrem příslibu dne, optimismu ranního slunka a očekávání zlatem zalitého království. A místo toho kraje podobné našim, někdy bohatší, jindy vyprahlé. Nebeské království slunce stoupajícího stále vzhůru nikde... Hledání nových a nových forem, jak najít toto království trvá snad do dneška. Jistě, jenom spojení obého může přinést v budoucnu jakž takž spokojený život našich potomků.</w:t>
      </w:r>
      <w:r w:rsidRPr="003576F3">
        <w:rPr>
          <w:rFonts w:ascii="Arial" w:hAnsi="Arial" w:cs="Arial"/>
          <w:color w:val="212121"/>
        </w:rPr>
        <w:br/>
        <w:t>      Pohybujeme-li se příliš rychle či příliš pomalu, čeká nás buď bolest nebo konec krásného a lehce graciézního pohybu, který si říká život. Každý člověk, který není laxní k trendům, se bojí o jeho osudy na této planetě. Těším se, až zafouká první jarní vítr, opře se do zimních bund a shodí je na zem, slunce se opře do zad... Je leden, sobota, třináct stupňů celsia pod nulou. V bytě je zima jak v morně, musím škrtnout sirkou, mám na stole tři, jedna je na skříni. Chybí ale škrtátko. Jak na to?</w:t>
      </w:r>
      <w:r w:rsidRPr="003576F3">
        <w:rPr>
          <w:rFonts w:ascii="Arial" w:hAnsi="Arial" w:cs="Arial"/>
          <w:color w:val="212121"/>
        </w:rPr>
        <w:br/>
        <w:t>      Hlavně, že si pamatuji ještě, které trolejbusy jedou do Vojanovky k Fokusu, to abych se trochu zavděčil mecenášům Zrcadla (takhle se prodávat.. ?).</w:t>
      </w:r>
    </w:p>
    <w:p w14:paraId="568514B8"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Odvěků jsme tu jak bloudi</w:t>
      </w:r>
      <w:r w:rsidRPr="003576F3">
        <w:rPr>
          <w:rFonts w:ascii="Arial" w:hAnsi="Arial" w:cs="Arial"/>
          <w:i/>
          <w:iCs/>
          <w:color w:val="212121"/>
        </w:rPr>
        <w:br/>
      </w:r>
      <w:r w:rsidRPr="003576F3">
        <w:rPr>
          <w:rStyle w:val="PromnnHTML"/>
          <w:rFonts w:ascii="Arial" w:hAnsi="Arial" w:cs="Arial"/>
          <w:color w:val="212121"/>
        </w:rPr>
        <w:t>a kamínka stále čoudí.</w:t>
      </w:r>
      <w:r w:rsidRPr="003576F3">
        <w:rPr>
          <w:rFonts w:ascii="Arial" w:hAnsi="Arial" w:cs="Arial"/>
          <w:i/>
          <w:iCs/>
          <w:color w:val="212121"/>
        </w:rPr>
        <w:br/>
      </w:r>
      <w:r w:rsidRPr="003576F3">
        <w:rPr>
          <w:rStyle w:val="PromnnHTML"/>
          <w:rFonts w:ascii="Arial" w:hAnsi="Arial" w:cs="Arial"/>
          <w:color w:val="212121"/>
        </w:rPr>
        <w:t>Odvěků dusí nás štiplavým dýmem</w:t>
      </w:r>
      <w:r w:rsidRPr="003576F3">
        <w:rPr>
          <w:rFonts w:ascii="Arial" w:hAnsi="Arial" w:cs="Arial"/>
          <w:i/>
          <w:iCs/>
          <w:color w:val="212121"/>
        </w:rPr>
        <w:br/>
      </w:r>
      <w:r w:rsidRPr="003576F3">
        <w:rPr>
          <w:rStyle w:val="PromnnHTML"/>
          <w:rFonts w:ascii="Arial" w:hAnsi="Arial" w:cs="Arial"/>
          <w:color w:val="212121"/>
        </w:rPr>
        <w:t>ach, žádná, žádná proměna.</w:t>
      </w:r>
      <w:r w:rsidRPr="003576F3">
        <w:rPr>
          <w:rFonts w:ascii="Arial" w:hAnsi="Arial" w:cs="Arial"/>
          <w:i/>
          <w:iCs/>
          <w:color w:val="212121"/>
        </w:rPr>
        <w:br/>
      </w:r>
      <w:r w:rsidRPr="003576F3">
        <w:rPr>
          <w:rStyle w:val="PromnnHTML"/>
          <w:rFonts w:ascii="Arial" w:hAnsi="Arial" w:cs="Arial"/>
          <w:color w:val="212121"/>
        </w:rPr>
        <w:t>Ti Poláci se modlí a hrajou Chopina</w:t>
      </w:r>
      <w:r w:rsidRPr="003576F3">
        <w:rPr>
          <w:rFonts w:ascii="Arial" w:hAnsi="Arial" w:cs="Arial"/>
          <w:i/>
          <w:iCs/>
          <w:color w:val="212121"/>
        </w:rPr>
        <w:br/>
      </w:r>
      <w:r w:rsidRPr="003576F3">
        <w:rPr>
          <w:rStyle w:val="PromnnHTML"/>
          <w:rFonts w:ascii="Arial" w:hAnsi="Arial" w:cs="Arial"/>
          <w:color w:val="212121"/>
        </w:rPr>
        <w:t>ach, zájem politický nás hubí jak nicky.</w:t>
      </w:r>
    </w:p>
    <w:p w14:paraId="4A78B4E1"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Konstantyn Ildeopons Galczynski</w:t>
      </w:r>
    </w:p>
    <w:p w14:paraId="13BFF402" w14:textId="77777777" w:rsidR="00591469" w:rsidRPr="003576F3" w:rsidRDefault="00591469" w:rsidP="00591469">
      <w:pPr>
        <w:rPr>
          <w:rFonts w:ascii="Arial" w:hAnsi="Arial" w:cs="Arial"/>
          <w:color w:val="840052"/>
          <w:sz w:val="24"/>
          <w:szCs w:val="24"/>
        </w:rPr>
      </w:pPr>
      <w:r w:rsidRPr="003576F3">
        <w:rPr>
          <w:rFonts w:ascii="Arial" w:hAnsi="Arial" w:cs="Arial"/>
          <w:color w:val="840052"/>
          <w:sz w:val="24"/>
          <w:szCs w:val="24"/>
        </w:rPr>
        <w:t>Petr Bajer</w:t>
      </w:r>
      <w:r w:rsidRPr="003576F3">
        <w:rPr>
          <w:rFonts w:ascii="Arial" w:hAnsi="Arial" w:cs="Arial"/>
          <w:color w:val="840052"/>
          <w:sz w:val="24"/>
          <w:szCs w:val="24"/>
        </w:rPr>
        <w:br/>
        <w:t>O jednom minulém životě</w:t>
      </w:r>
    </w:p>
    <w:p w14:paraId="4600A327" w14:textId="77777777" w:rsidR="00591469" w:rsidRPr="003576F3" w:rsidRDefault="00591469" w:rsidP="00591469">
      <w:pPr>
        <w:rPr>
          <w:rFonts w:ascii="Arial" w:hAnsi="Arial" w:cs="Arial"/>
          <w:color w:val="212121"/>
          <w:sz w:val="24"/>
          <w:szCs w:val="24"/>
        </w:rPr>
      </w:pPr>
      <w:r w:rsidRPr="003576F3">
        <w:rPr>
          <w:rFonts w:ascii="Arial" w:hAnsi="Arial" w:cs="Arial"/>
          <w:color w:val="212121"/>
          <w:sz w:val="24"/>
          <w:szCs w:val="24"/>
        </w:rPr>
        <w:t>Popíši vám svůj prožitek, který jsem měl asi před dvěma roky, a na základě nějž chci dnes, kdy jsem v problematické zdravotní situaci, vytěžit terapeutický záměr pro budoucnost.</w:t>
      </w:r>
      <w:r w:rsidRPr="003576F3">
        <w:rPr>
          <w:rFonts w:ascii="Arial" w:hAnsi="Arial" w:cs="Arial"/>
          <w:color w:val="212121"/>
          <w:sz w:val="24"/>
          <w:szCs w:val="24"/>
        </w:rPr>
        <w:br/>
        <w:t>      Před zmíněnými dvěma roky jsem se nacházel po prodělaném psychickém onemocnění mezi čtyřmi stěnami pronajatého pokoje chráněného bydlení pro psychicky nemocné. Osamělý, zdrcený vyčerpáním a doznívajícími příznaky paranoidního stihomanu. Ztýrán od dětství narůstajícími příznaky duševní nemoci. Usilovně jsem přemýšlel "Co" mi schází, "Co" mi v životě chybělo nebo chybí k tomu, abych byl klidný, vyrovnaný, hřejivě harmonický.</w:t>
      </w:r>
      <w:r w:rsidRPr="003576F3">
        <w:rPr>
          <w:rFonts w:ascii="Arial" w:hAnsi="Arial" w:cs="Arial"/>
          <w:color w:val="212121"/>
          <w:sz w:val="24"/>
          <w:szCs w:val="24"/>
        </w:rPr>
        <w:br/>
        <w:t>      Ve snaze objasnsit ono "Co" jsem za pomoci jedné populární knihy nahlédl do svého minulého života. Ve skutečnosti si myslím, že nešlo o skutečné nahlédnutí do minulého života, ale o zajímavou fantazii mého podvědomí, vytvořenou za pomoci hypnózy, která mne do onoho "minulého" života zavedla. Pokyny ke zhypnotizování jsem si sám namluvil na magnetofon, a to podle pokynů zmíněné populární psychologické knihy.</w:t>
      </w:r>
      <w:r w:rsidRPr="003576F3">
        <w:rPr>
          <w:rFonts w:ascii="Arial" w:hAnsi="Arial" w:cs="Arial"/>
          <w:color w:val="212121"/>
          <w:sz w:val="24"/>
          <w:szCs w:val="24"/>
        </w:rPr>
        <w:br/>
        <w:t>      Zajistil jsem pokoj, abych nebyl rušen, rozsvítil tlumené světlo, ulehl na lůžko, zapnul magnetofon, uvolnil se ...</w:t>
      </w:r>
      <w:r w:rsidRPr="003576F3">
        <w:rPr>
          <w:rFonts w:ascii="Arial" w:hAnsi="Arial" w:cs="Arial"/>
          <w:color w:val="212121"/>
          <w:sz w:val="24"/>
          <w:szCs w:val="24"/>
        </w:rPr>
        <w:br/>
        <w:t xml:space="preserve">      Pět, pomlka, čtyři, pomlka, tři, slyšel jsem vlastní pokyny z magnetofonu. Dvě, </w:t>
      </w:r>
      <w:r w:rsidRPr="003576F3">
        <w:rPr>
          <w:rFonts w:ascii="Arial" w:hAnsi="Arial" w:cs="Arial"/>
          <w:color w:val="212121"/>
          <w:sz w:val="24"/>
          <w:szCs w:val="24"/>
        </w:rPr>
        <w:lastRenderedPageBreak/>
        <w:t>jedna, až k, pomlka, nula! Od tohoto okamžiku jste ve svém minulém životě. Vše, co teď budete vidět, slyšet, vnímat, je váš minulý život. Oddejte se tomuto vnímání a nemějte obavy z ničeho, nic se vám nemůže stát, vše co vnímáte, je váš minulý život, už prodělaný a nic z něj vás nemůže ohrozit. Můžete ale dojít k poznání, co z minulosti ovlivňuje vaše nynější bytí, váš současný život, co z minulosti vás traumatizuje nebo naopak čeho se nedostává. Tak nějak vypadaly pokyny k hypnotické regresi do minulého života.</w:t>
      </w:r>
      <w:r w:rsidRPr="003576F3">
        <w:rPr>
          <w:rFonts w:ascii="Arial" w:hAnsi="Arial" w:cs="Arial"/>
          <w:color w:val="212121"/>
          <w:sz w:val="24"/>
          <w:szCs w:val="24"/>
        </w:rPr>
        <w:br/>
        <w:t>      Tři, pomlka, dvě, pomlka, jedna, až k, nula. Dopadám z výšky deseti metrů chodidly na pevnou zem. Pociťuji pevnou zem, otvírám oči. Prozírám do okolí. Jsem ve svém minulém životě. Pozoruji okolí. Jsem sám, někde v minulosti na mě neznámém místě na Zemi. Jsem v divoké, lidskými vlivy ještě nepříliš poznamenané přírodě. Najednou chaotická směsice hlasů a zvuků. Ohlížím se. Kolem mne se pohybují postavy lidí mého vlastního, přírodního a domorodého kmene. Po chvíli obav a nejistoty nabývám příjemného pocitu, že se pohybuji opravdu ve svém, přátelském prostředí své domorodé rodiny. Lidé nemluví nic konkrétního, jen tak neurčitě ševelí. Jsem mezi svými. Necítím ohrožení, nepřátelství, nevraživost či opovrhování. Lidé okolo mne se starají buďto pouze o obživu, nebo si, ač dospělí, hrají. Hrají si dospělí s dětmi, děti s dospělými. Vládne harmonická atmosféra beztřídních vztahů mezi jednotlivými členy kmene. Já, ačkoliv jsem v tomto minulém životě tělesně postižený, jsem přijímán ostatními bez opovržení. Pociťuji však touhu po ženě. Ačkoliv sám pociťuji své postižení jako překážku pro navázání partnerského vztahu, ujímá se mne žena starší než já, a poskytuje přátelství, spočinutí, něhu. V tomto minulém životě rozhodně netrpím.</w:t>
      </w:r>
      <w:r w:rsidRPr="003576F3">
        <w:rPr>
          <w:rFonts w:ascii="Arial" w:hAnsi="Arial" w:cs="Arial"/>
          <w:color w:val="212121"/>
          <w:sz w:val="24"/>
          <w:szCs w:val="24"/>
        </w:rPr>
        <w:br/>
        <w:t>      Nyní budu počítat, zní z magnetofonu můj hlas, od nuly k deseti. Až řeknu deset, vrátíte se ze svého minulého života do přítomnosti. Můžete ještě chvíli ležet, nechat doznít zážitek a vzít si z minulého života poznatek, co v současném životě je zdrojem vašich potíží. Probírám se, jsem celý těžký jako z olova. Ležím nehybně, otevírám oči a probírám se k normálnímu vědomí. Přemýšlím, a porovnávám současný a minulý život. Uvědomuji si, jak příjemné bylo v minulém životě obklopení skupinou přátelských lidí vlastního kmene. Jak příjemné bylo spočinutí v náruči ženy.</w:t>
      </w:r>
      <w:r w:rsidRPr="003576F3">
        <w:rPr>
          <w:rFonts w:ascii="Arial" w:hAnsi="Arial" w:cs="Arial"/>
          <w:color w:val="212121"/>
          <w:sz w:val="24"/>
          <w:szCs w:val="24"/>
        </w:rPr>
        <w:br/>
        <w:t>      Ve svém životě jsem poznal ženu, v jejímž přátelském a láskyplném objetí se ocitám. Co však mi chybí v prostředí současného života uprostřed velkoměsta, v okamžiku psaní těchto řádek v paneláku na údajně největším sídlišti, je ona domorodá, primitivní komunita lidí ještě divokého kmene. Jejich bezprostřední, bezpodmínečný vztah ke mě, byť nějak postiženému. Soudružský vztah všech ke všem. Idyla hřejivého zázemí, jistoty, nezávislost na vlastnění a lpění na něčem. Komunita lidí, která autonomně svojí vlastní existencí, vytvářením svého vlastního celistvého systému života dává rámec smyslu života jednotlivce. Celistvý systém života domorodé komunity na rozdíl od vykořeněnosti v chaotickém systému dnešního současného světa. V takovéto komunitě není místo na úzkost. Úplně nepodstatné se jeví možné ohrožení divou zvěří, nemocí, nepohodou počasí. Vždy je tu šaman, který pomůže. Je možné snášet tělesné útrapy či předčasnou smrt, děje-li se tak za účasti a sounáležitosti opravdu blízkých lidí.</w:t>
      </w:r>
      <w:r w:rsidRPr="003576F3">
        <w:rPr>
          <w:rFonts w:ascii="Arial" w:hAnsi="Arial" w:cs="Arial"/>
          <w:color w:val="212121"/>
          <w:sz w:val="24"/>
          <w:szCs w:val="24"/>
        </w:rPr>
        <w:br/>
        <w:t>      Přál bych si mít v rámci svého sídlištního blahobytu takovou domorodou, přírodní komunitu lidí. Neznám se ani se sousedy. Nemám a nikdy jsem neměl komunitu lidí. proto polykám prášky, chodím k psychologovi na nekonečné rozbory zážitků a trpím.</w:t>
      </w:r>
    </w:p>
    <w:p w14:paraId="217FF260" w14:textId="77777777" w:rsidR="00591469" w:rsidRPr="003576F3" w:rsidRDefault="00591469" w:rsidP="00591469">
      <w:pPr>
        <w:rPr>
          <w:rFonts w:ascii="Arial" w:hAnsi="Arial" w:cs="Arial"/>
          <w:color w:val="840052"/>
          <w:sz w:val="24"/>
          <w:szCs w:val="24"/>
        </w:rPr>
      </w:pPr>
      <w:r w:rsidRPr="003576F3">
        <w:rPr>
          <w:rFonts w:ascii="Arial" w:hAnsi="Arial" w:cs="Arial"/>
          <w:color w:val="840052"/>
          <w:sz w:val="24"/>
          <w:szCs w:val="24"/>
        </w:rPr>
        <w:lastRenderedPageBreak/>
        <w:t>Jitka Šufanová</w:t>
      </w:r>
      <w:r w:rsidRPr="003576F3">
        <w:rPr>
          <w:rFonts w:ascii="Arial" w:hAnsi="Arial" w:cs="Arial"/>
          <w:color w:val="840052"/>
          <w:sz w:val="24"/>
          <w:szCs w:val="24"/>
        </w:rPr>
        <w:br/>
        <w:t>Láska a srdce</w:t>
      </w:r>
    </w:p>
    <w:p w14:paraId="4482133C" w14:textId="37DF756C" w:rsidR="00591469" w:rsidRPr="00591469" w:rsidRDefault="003576F3"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591469" w:rsidRPr="00591469">
        <w:rPr>
          <w:rFonts w:ascii="Courier New" w:eastAsia="Times New Roman" w:hAnsi="Courier New" w:cs="Courier New"/>
          <w:b/>
          <w:bCs/>
          <w:color w:val="212121"/>
          <w:sz w:val="24"/>
          <w:szCs w:val="24"/>
          <w:lang w:eastAsia="cs-CZ"/>
        </w:rPr>
        <w:t>Mé srdce bije pro tebe,</w:t>
      </w:r>
    </w:p>
    <w:p w14:paraId="4D28ADC7"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je obyčejné, jako každé druhé,</w:t>
      </w:r>
    </w:p>
    <w:p w14:paraId="2C9F81FD"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snad jen láska, která zurčí v žilách mých,</w:t>
      </w:r>
    </w:p>
    <w:p w14:paraId="7E4A8074"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odlišuje ho od ostatních.</w:t>
      </w:r>
    </w:p>
    <w:p w14:paraId="0B2ECF2A"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p>
    <w:p w14:paraId="1DCE3CD3"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Zurčí, klokotá, krev má,</w:t>
      </w:r>
    </w:p>
    <w:p w14:paraId="0C0037D5"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zpívá a rudým plamenem píše ohnivá slova,</w:t>
      </w:r>
    </w:p>
    <w:p w14:paraId="7F6A9D4C"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slova lásky.</w:t>
      </w:r>
    </w:p>
    <w:p w14:paraId="38217248"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p>
    <w:p w14:paraId="762A0FCA"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Rozletět se do bájné azurové dálky touží,</w:t>
      </w:r>
    </w:p>
    <w:p w14:paraId="46ACBE34"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vyzpívat lásku, hrdlem slavíka,</w:t>
      </w:r>
    </w:p>
    <w:p w14:paraId="6C09BA9D"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kvést jak růže, barvy ohně.</w:t>
      </w:r>
    </w:p>
    <w:p w14:paraId="4C48FE30"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p>
    <w:p w14:paraId="274C59AC"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Miluji tě, srdce opouští svou schránku,</w:t>
      </w:r>
    </w:p>
    <w:p w14:paraId="3718D3FB"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bije mi v prsou, vzpíná se v hrudi,</w:t>
      </w:r>
    </w:p>
    <w:p w14:paraId="4E891C60"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nestačí mu celý svět,</w:t>
      </w:r>
    </w:p>
    <w:p w14:paraId="7D1260B1"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r>
      <w:r w:rsidRPr="00591469">
        <w:rPr>
          <w:rFonts w:ascii="Courier New" w:eastAsia="Times New Roman" w:hAnsi="Courier New" w:cs="Courier New"/>
          <w:b/>
          <w:bCs/>
          <w:color w:val="212121"/>
          <w:sz w:val="24"/>
          <w:szCs w:val="24"/>
          <w:lang w:eastAsia="cs-CZ"/>
        </w:rPr>
        <w:tab/>
        <w:t>pro lásku k tobě.</w:t>
      </w:r>
    </w:p>
    <w:p w14:paraId="451473FD" w14:textId="77777777" w:rsidR="00591469" w:rsidRPr="00591469" w:rsidRDefault="00591469" w:rsidP="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591469">
        <w:rPr>
          <w:rFonts w:ascii="Courier New" w:eastAsia="Times New Roman" w:hAnsi="Courier New" w:cs="Courier New"/>
          <w:b/>
          <w:bCs/>
          <w:color w:val="212121"/>
          <w:sz w:val="24"/>
          <w:szCs w:val="24"/>
          <w:lang w:eastAsia="cs-CZ"/>
        </w:rPr>
        <w:t xml:space="preserve">       </w:t>
      </w:r>
      <w:r w:rsidRPr="00591469">
        <w:rPr>
          <w:rFonts w:ascii="Courier New" w:eastAsia="Times New Roman" w:hAnsi="Courier New" w:cs="Courier New"/>
          <w:b/>
          <w:bCs/>
          <w:color w:val="212121"/>
          <w:sz w:val="24"/>
          <w:szCs w:val="24"/>
          <w:lang w:eastAsia="cs-CZ"/>
        </w:rPr>
        <w:tab/>
      </w:r>
    </w:p>
    <w:p w14:paraId="3CB29D55" w14:textId="77777777" w:rsidR="00591469" w:rsidRPr="003576F3" w:rsidRDefault="00591469" w:rsidP="00591469">
      <w:pPr>
        <w:rPr>
          <w:rFonts w:ascii="Arial" w:hAnsi="Arial" w:cs="Arial"/>
          <w:color w:val="840052"/>
          <w:sz w:val="24"/>
          <w:szCs w:val="24"/>
        </w:rPr>
      </w:pPr>
      <w:r w:rsidRPr="003576F3">
        <w:rPr>
          <w:color w:val="000000"/>
          <w:sz w:val="24"/>
          <w:szCs w:val="24"/>
        </w:rPr>
        <w:t> </w:t>
      </w:r>
      <w:r w:rsidRPr="003576F3">
        <w:rPr>
          <w:rFonts w:ascii="Arial" w:hAnsi="Arial" w:cs="Arial"/>
          <w:color w:val="840052"/>
          <w:sz w:val="24"/>
          <w:szCs w:val="24"/>
        </w:rPr>
        <w:t>Jan Bendl</w:t>
      </w:r>
      <w:r w:rsidRPr="003576F3">
        <w:rPr>
          <w:rFonts w:ascii="Arial" w:hAnsi="Arial" w:cs="Arial"/>
          <w:color w:val="840052"/>
          <w:sz w:val="24"/>
          <w:szCs w:val="24"/>
        </w:rPr>
        <w:br/>
        <w:t>Rozhovor s profesionálem</w:t>
      </w:r>
    </w:p>
    <w:p w14:paraId="2B4A995A" w14:textId="77777777" w:rsidR="00591469" w:rsidRPr="003576F3" w:rsidRDefault="00591469" w:rsidP="00591469">
      <w:pPr>
        <w:pStyle w:val="Normlnweb"/>
        <w:jc w:val="both"/>
        <w:rPr>
          <w:rFonts w:ascii="Arial" w:hAnsi="Arial" w:cs="Arial"/>
          <w:color w:val="212121"/>
        </w:rPr>
      </w:pPr>
      <w:r w:rsidRPr="003576F3">
        <w:rPr>
          <w:rFonts w:ascii="Arial" w:hAnsi="Arial" w:cs="Arial"/>
          <w:color w:val="212121"/>
        </w:rPr>
        <w:t>V poslední době se velmi slibně rozvíjí spolupráce mezi občanským sdružením Fokus a lůžkovým oddělením psychiatrie Masarykovy nemocnice v Ústí nad Labem. A jak na tuto spolupráci nahlíží Markéta Seidlová, sociální pracovnice lůžkového oddělení?</w:t>
      </w:r>
    </w:p>
    <w:p w14:paraId="67E9D282" w14:textId="77777777" w:rsidR="00591469" w:rsidRPr="003576F3" w:rsidRDefault="00591469" w:rsidP="00591469">
      <w:pPr>
        <w:pStyle w:val="Normlnweb"/>
        <w:jc w:val="both"/>
        <w:rPr>
          <w:rFonts w:ascii="Arial" w:hAnsi="Arial" w:cs="Arial"/>
          <w:color w:val="212121"/>
        </w:rPr>
      </w:pPr>
      <w:r w:rsidRPr="003576F3">
        <w:rPr>
          <w:rFonts w:ascii="Arial" w:hAnsi="Arial" w:cs="Arial"/>
          <w:color w:val="212121"/>
        </w:rPr>
        <w:t>Na toto téma jsme se zeptali přímo jí:</w:t>
      </w:r>
    </w:p>
    <w:p w14:paraId="103DA3A4"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1. Jak se Vám v současné době jeví spolupráce s občanským sdružením Fokus?</w:t>
      </w:r>
      <w:r w:rsidRPr="003576F3">
        <w:rPr>
          <w:rFonts w:ascii="Arial" w:hAnsi="Arial" w:cs="Arial"/>
          <w:color w:val="212121"/>
        </w:rPr>
        <w:br/>
        <w:t>Nadějně! První kontakty byly navázány již při vzniku občanského sdružení Fokus v roce 1992. Obě strany se snažily o dobré vztahy a výsledkem je smlouva z roku 1995 mezi lůžkovým oddělením Masarykovy nemocnice a Fokusem, která konkretizuje a rozšiřuje přímou spolupráci.</w:t>
      </w:r>
    </w:p>
    <w:p w14:paraId="27BB78F6"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2. Jaké jsou Vaše osobní představy o možnostech a perspektivách spolupráce se sdružením Fokus?</w:t>
      </w:r>
      <w:r w:rsidRPr="003576F3">
        <w:rPr>
          <w:rFonts w:ascii="Arial" w:hAnsi="Arial" w:cs="Arial"/>
          <w:color w:val="212121"/>
        </w:rPr>
        <w:br/>
        <w:t>Konkrétní představy o možnostech spolupráce mám a nemyslím, že by byly špatné. Mimo jiné vycházejí z výše uvedené smlouvy. Bohužel musíme počítat s tím, že ne všechno můžeme ovlivnit podle vlastních představ. Uvedu příklad. Dosud se nezdařilo realizovat stáže našich zdravotních sester ve Fokusu. A to proto, že i sestry bývají nemocné, případně pečují o nemocné děti v rodině, zúčastňují se různých školení a seminářů a podobně. Takto dochází k úbytku pracovních sil a naší povinností je zajistit především řádný chod na lůžkovém oddělení. Samozřejmě předpokládám, že do budoucna se naše spolupráce bude rozšiřovat podle potřeb a zájmu klientů.</w:t>
      </w:r>
    </w:p>
    <w:p w14:paraId="5E1C398D"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3. Jaká je odezva v řadách Vašich klientů (pacientů) na prováděný kontakt s Fokusem?</w:t>
      </w:r>
      <w:r w:rsidRPr="003576F3">
        <w:rPr>
          <w:rFonts w:ascii="Arial" w:hAnsi="Arial" w:cs="Arial"/>
          <w:color w:val="212121"/>
        </w:rPr>
        <w:br/>
        <w:t xml:space="preserve">Různá. Jsou klienti, kteří na možnost navštívit Fokus reagují velice pozitivně, ale jsou také klienti, kteří Fokus jako takový odmítají. Je zde nesmírně důležité, jakou mají první </w:t>
      </w:r>
      <w:r w:rsidRPr="003576F3">
        <w:rPr>
          <w:rFonts w:ascii="Arial" w:hAnsi="Arial" w:cs="Arial"/>
          <w:color w:val="212121"/>
        </w:rPr>
        <w:lastRenderedPageBreak/>
        <w:t>informaci o Fokusu, a proto bych velmi uvítala návštěvy terapeutů a klientů z Fokusu na našem psychiatrickém oddělení.</w:t>
      </w:r>
    </w:p>
    <w:p w14:paraId="7BD8BB4C"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4. Jakým způsobem by mohlo pomoci dle Vašeho názoru svépomocné hnutí této problematice?</w:t>
      </w:r>
      <w:r w:rsidRPr="003576F3">
        <w:rPr>
          <w:rFonts w:ascii="Arial" w:hAnsi="Arial" w:cs="Arial"/>
          <w:color w:val="212121"/>
        </w:rPr>
        <w:br/>
        <w:t>Tady se musím vrátit k předchozí otázce. Je opravdu důležité, aby členové svépomocného hnutí objektivně a co nejvíce informovali pacienty našeho psychiatrického oddělení o možnostech a výhodách Fokusu. Pacienti spíše uvěří klientům, kteří mají podobnou prožitou zkušenost a vědí, co to obnáší. Tyto informativní návštěvy by měly probíhat častěji.</w:t>
      </w:r>
    </w:p>
    <w:p w14:paraId="44965416" w14:textId="77777777" w:rsidR="00591469" w:rsidRPr="003576F3" w:rsidRDefault="00591469" w:rsidP="00591469">
      <w:pPr>
        <w:pStyle w:val="Normlnweb"/>
        <w:jc w:val="both"/>
        <w:rPr>
          <w:rFonts w:ascii="Arial" w:hAnsi="Arial" w:cs="Arial"/>
          <w:color w:val="212121"/>
        </w:rPr>
      </w:pPr>
      <w:r w:rsidRPr="003576F3">
        <w:rPr>
          <w:rStyle w:val="PromnnHTML"/>
          <w:rFonts w:ascii="Arial" w:hAnsi="Arial" w:cs="Arial"/>
          <w:color w:val="212121"/>
        </w:rPr>
        <w:t>Děkuji za velice upřímný rozhovor.</w:t>
      </w:r>
    </w:p>
    <w:p w14:paraId="5624A509" w14:textId="77777777" w:rsidR="00591469" w:rsidRPr="003576F3" w:rsidRDefault="003576F3" w:rsidP="00591469">
      <w:pPr>
        <w:rPr>
          <w:rFonts w:ascii="Arial" w:hAnsi="Arial" w:cs="Arial"/>
          <w:color w:val="840052"/>
          <w:sz w:val="24"/>
          <w:szCs w:val="24"/>
        </w:rPr>
      </w:pPr>
      <w:r w:rsidRPr="003576F3">
        <w:rPr>
          <w:rFonts w:ascii="Arial" w:hAnsi="Arial" w:cs="Arial"/>
          <w:color w:val="840052"/>
          <w:sz w:val="24"/>
          <w:szCs w:val="24"/>
        </w:rPr>
        <w:t>Eva Kryglová</w:t>
      </w:r>
      <w:r w:rsidRPr="003576F3">
        <w:rPr>
          <w:rFonts w:ascii="Arial" w:hAnsi="Arial" w:cs="Arial"/>
          <w:color w:val="840052"/>
          <w:sz w:val="24"/>
          <w:szCs w:val="24"/>
        </w:rPr>
        <w:br/>
        <w:t>S t r o m</w:t>
      </w:r>
    </w:p>
    <w:p w14:paraId="56DC2A54" w14:textId="77777777" w:rsidR="003576F3" w:rsidRPr="003576F3" w:rsidRDefault="003576F3" w:rsidP="00591469">
      <w:pPr>
        <w:rPr>
          <w:rFonts w:ascii="Arial" w:hAnsi="Arial" w:cs="Arial"/>
          <w:color w:val="212121"/>
          <w:sz w:val="24"/>
          <w:szCs w:val="24"/>
        </w:rPr>
      </w:pPr>
      <w:r w:rsidRPr="003576F3">
        <w:rPr>
          <w:rFonts w:ascii="Arial" w:hAnsi="Arial" w:cs="Arial"/>
          <w:color w:val="212121"/>
          <w:sz w:val="24"/>
          <w:szCs w:val="24"/>
        </w:rPr>
        <w:t>Strom. Je to pouhé slovo, když ho nevidíš. Když ho vidíš, je jako ty. Nebo jako já. Jako my všichni. Žije si. Žije si po svém. V létě, v zimě, na jaře a na podzim. Ale pokaždé jinak. Na jaře mu pučí nové pupence. Jsou už velké. Za okamžik rozpuknou. TEĎ! Už pukly. A z bývalých pupenců rostou nové mladé bleďounce zelené lístečky. Stále rostou, už jsou docela velké, ale mezi nimi stále raší nové a nové lístky. A hle! Celý strom už kvete. Člověk jde okolo a všimne si, že stará lípa již kvete. A jak voní. Áááá! Najednou přestala vonět, "Proč?" ptá se malé dítě. "Odkvetla", odpoví matka, která si vyšla s dítětem na procházku. A je léto. Strom se stále zelená. Jeho listy září do dálky.</w:t>
      </w:r>
      <w:r w:rsidRPr="003576F3">
        <w:rPr>
          <w:rFonts w:ascii="Arial" w:hAnsi="Arial" w:cs="Arial"/>
          <w:color w:val="212121"/>
          <w:sz w:val="24"/>
          <w:szCs w:val="24"/>
        </w:rPr>
        <w:br/>
        <w:t>      Lidé, podívejte, já žiju. Ale moc se bojím zimy. Bude sníh? Bude taková jako posledně?</w:t>
      </w:r>
      <w:r w:rsidRPr="003576F3">
        <w:rPr>
          <w:rFonts w:ascii="Arial" w:hAnsi="Arial" w:cs="Arial"/>
          <w:color w:val="212121"/>
          <w:sz w:val="24"/>
          <w:szCs w:val="24"/>
        </w:rPr>
        <w:br/>
        <w:t>      A ty v duchu odpovíš: "Neboj se strome. Ještě bude podzim. A ten je přece nejhezčí."</w:t>
      </w:r>
      <w:r w:rsidRPr="003576F3">
        <w:rPr>
          <w:rFonts w:ascii="Arial" w:hAnsi="Arial" w:cs="Arial"/>
          <w:color w:val="212121"/>
          <w:sz w:val="24"/>
          <w:szCs w:val="24"/>
        </w:rPr>
        <w:br/>
        <w:t>      A opravdu, podzim už je tady. Listy se červenají, hnědnou, žloutnou a pomalu vadnou. Fííí. Zafoukal vítr a první lístečky padají. Padají a na zemi šustí. Vítr si s nimi pohrává. Bude konec podzimu. Za chvíli začne zima. Strom opadal. Trčí k nebi a žaluje. Žaluje na vítr, který mu sfoukal všechny lístky. Žaluje na déšť, na prach, který se mu lepí na kůru, i na psy, kteří mu občůrávají starý kmen. Vypadá jako ubohý stařec, když ho vítr ohýbá na všechny strany. A vítr úpí, naříká a kvílí, skučí.</w:t>
      </w:r>
      <w:r w:rsidRPr="003576F3">
        <w:rPr>
          <w:rFonts w:ascii="Arial" w:hAnsi="Arial" w:cs="Arial"/>
          <w:color w:val="212121"/>
          <w:sz w:val="24"/>
          <w:szCs w:val="24"/>
        </w:rPr>
        <w:br/>
        <w:t>      Napadl sníh. Obalil strom. Strom si libuje. Protože mu není zima. Je jako v peřince. Mráz mu už nevadí. Ale co když zafouká vítr a sníh opadá?</w:t>
      </w:r>
      <w:r w:rsidRPr="003576F3">
        <w:rPr>
          <w:rFonts w:ascii="Arial" w:hAnsi="Arial" w:cs="Arial"/>
          <w:color w:val="212121"/>
          <w:sz w:val="24"/>
          <w:szCs w:val="24"/>
        </w:rPr>
        <w:br/>
        <w:t>      "Neboj se, strome, přežiješ! Jako ostatní zimy. A na jaře Ti zase porostou lístky, na podzim zase opadají. A v zimě Tě zase zakryje sníh. A jednoho dne, to už budeš moc starý, Tě porazí. A na Tvém místě vysadí nový strom. To proto, aby zase rostl. rostl a dával vzduch. Kdyby nebylo stromů, nebyl by vzduch. Ze vzduchu žijí lidé. nežili by. Nebyl by život bez Tebe, Strome! A proto neboj se!!!"</w:t>
      </w:r>
    </w:p>
    <w:p w14:paraId="5750AD1C" w14:textId="77777777" w:rsidR="003576F3" w:rsidRPr="003576F3" w:rsidRDefault="003576F3" w:rsidP="00591469">
      <w:pPr>
        <w:rPr>
          <w:rFonts w:ascii="Arial" w:hAnsi="Arial" w:cs="Arial"/>
          <w:color w:val="840052"/>
          <w:sz w:val="24"/>
          <w:szCs w:val="24"/>
        </w:rPr>
      </w:pPr>
      <w:r w:rsidRPr="003576F3">
        <w:rPr>
          <w:rFonts w:ascii="Arial" w:hAnsi="Arial" w:cs="Arial"/>
          <w:color w:val="840052"/>
          <w:sz w:val="24"/>
          <w:szCs w:val="24"/>
        </w:rPr>
        <w:t>Pavel Hlušička</w:t>
      </w:r>
      <w:r w:rsidRPr="003576F3">
        <w:rPr>
          <w:rFonts w:ascii="Arial" w:hAnsi="Arial" w:cs="Arial"/>
          <w:color w:val="840052"/>
          <w:sz w:val="24"/>
          <w:szCs w:val="24"/>
        </w:rPr>
        <w:br/>
        <w:t>Falešní přátelé</w:t>
      </w:r>
    </w:p>
    <w:p w14:paraId="4D0DE7C8" w14:textId="3D56237F" w:rsidR="003576F3" w:rsidRPr="003576F3" w:rsidRDefault="003576F3" w:rsidP="003576F3">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3576F3">
        <w:rPr>
          <w:b/>
          <w:bCs/>
          <w:color w:val="212121"/>
          <w:sz w:val="24"/>
          <w:szCs w:val="24"/>
        </w:rPr>
        <w:t>Kdys chodíval jsem po cestě úzké,</w:t>
      </w:r>
    </w:p>
    <w:p w14:paraId="2981D0FA"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vedle které propast velká byla.</w:t>
      </w:r>
    </w:p>
    <w:p w14:paraId="743AE12E"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Když byl jsem před cílem putování mého,</w:t>
      </w:r>
    </w:p>
    <w:p w14:paraId="11DDA42A" w14:textId="77777777" w:rsidR="003576F3" w:rsidRPr="003576F3" w:rsidRDefault="003576F3" w:rsidP="003576F3">
      <w:pPr>
        <w:pStyle w:val="FormtovanvHTML"/>
        <w:rPr>
          <w:b/>
          <w:bCs/>
          <w:color w:val="212121"/>
          <w:sz w:val="24"/>
          <w:szCs w:val="24"/>
        </w:rPr>
      </w:pPr>
      <w:r w:rsidRPr="003576F3">
        <w:rPr>
          <w:b/>
          <w:bCs/>
          <w:color w:val="212121"/>
          <w:sz w:val="24"/>
          <w:szCs w:val="24"/>
        </w:rPr>
        <w:lastRenderedPageBreak/>
        <w:tab/>
      </w:r>
      <w:r w:rsidRPr="003576F3">
        <w:rPr>
          <w:b/>
          <w:bCs/>
          <w:color w:val="212121"/>
          <w:sz w:val="24"/>
          <w:szCs w:val="24"/>
        </w:rPr>
        <w:tab/>
      </w:r>
      <w:r w:rsidRPr="003576F3">
        <w:rPr>
          <w:b/>
          <w:bCs/>
          <w:color w:val="212121"/>
          <w:sz w:val="24"/>
          <w:szCs w:val="24"/>
        </w:rPr>
        <w:tab/>
        <w:t>noha sklouzla mi do prachu,</w:t>
      </w:r>
    </w:p>
    <w:p w14:paraId="7EEF9BDF"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který na okraji cesty byl</w:t>
      </w:r>
    </w:p>
    <w:p w14:paraId="493BB831"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 já se na dno propasti zřítil.</w:t>
      </w:r>
    </w:p>
    <w:p w14:paraId="13160526"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p>
    <w:p w14:paraId="4ED03202"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Volal jsem o pomoc na přátele své,</w:t>
      </w:r>
    </w:p>
    <w:p w14:paraId="241B6134"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kteří po cestě úzké šli za mnou.</w:t>
      </w:r>
    </w:p>
    <w:p w14:paraId="496CBFA3"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Tolik důvěřoval jsem jim,</w:t>
      </w:r>
    </w:p>
    <w:p w14:paraId="6C00AF72"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ale když pomoc jsem jejich potřeboval,</w:t>
      </w:r>
    </w:p>
    <w:p w14:paraId="7157A372"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tak volali ze shora na mně:</w:t>
      </w:r>
    </w:p>
    <w:p w14:paraId="4A263025"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musíš samostatný být, sám si poraď!</w:t>
      </w:r>
    </w:p>
    <w:p w14:paraId="3611CC4A"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p>
    <w:p w14:paraId="63D70C58"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Mnoho let o pomoc volal jsem,</w:t>
      </w:r>
    </w:p>
    <w:p w14:paraId="4C018786"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ale všichni prokázali se jako falešní.</w:t>
      </w:r>
    </w:p>
    <w:p w14:paraId="71B90DAC"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Ani nezaregistroval jsem, že na straně protější</w:t>
      </w:r>
    </w:p>
    <w:p w14:paraId="634E7233"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také cesta vede, avšak velmi široká.</w:t>
      </w:r>
    </w:p>
    <w:p w14:paraId="537FEBF6"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p>
    <w:p w14:paraId="6D8C299C"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Pak jsem si cesty té povšiml, šli po ní cizinci,</w:t>
      </w:r>
    </w:p>
    <w:p w14:paraId="35253F6E"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ale těmto lidem cizím nedůvěřoval jsem.</w:t>
      </w:r>
    </w:p>
    <w:p w14:paraId="70FF3F3E"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Nakonec po letech zakřikl jsem</w:t>
      </w:r>
    </w:p>
    <w:p w14:paraId="0B2A1707"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hlasem silným na ty cizince</w:t>
      </w:r>
    </w:p>
    <w:p w14:paraId="68C2116D"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 o pomoc je požádal.</w:t>
      </w:r>
    </w:p>
    <w:p w14:paraId="7823710A"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K překvapení mému mi ihned do propasti té</w:t>
      </w:r>
    </w:p>
    <w:p w14:paraId="02B482CC"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provaz hodili a ven vytáhli mne.</w:t>
      </w:r>
    </w:p>
    <w:p w14:paraId="620A90D1" w14:textId="77777777" w:rsidR="003576F3" w:rsidRPr="003576F3" w:rsidRDefault="003576F3" w:rsidP="003576F3">
      <w:pPr>
        <w:pStyle w:val="FormtovanvHTML"/>
        <w:rPr>
          <w:b/>
          <w:bCs/>
          <w:color w:val="212121"/>
          <w:sz w:val="24"/>
          <w:szCs w:val="24"/>
        </w:rPr>
      </w:pPr>
      <w:r w:rsidRPr="003576F3">
        <w:rPr>
          <w:b/>
          <w:bCs/>
          <w:color w:val="212121"/>
          <w:sz w:val="24"/>
          <w:szCs w:val="24"/>
        </w:rPr>
        <w:t xml:space="preserve">      </w:t>
      </w:r>
      <w:r w:rsidRPr="003576F3">
        <w:rPr>
          <w:b/>
          <w:bCs/>
          <w:color w:val="212121"/>
          <w:sz w:val="24"/>
          <w:szCs w:val="24"/>
        </w:rPr>
        <w:tab/>
      </w:r>
    </w:p>
    <w:p w14:paraId="4A62916C" w14:textId="77777777" w:rsidR="003576F3" w:rsidRPr="003576F3" w:rsidRDefault="003576F3" w:rsidP="00591469">
      <w:pPr>
        <w:rPr>
          <w:rFonts w:ascii="Arial" w:hAnsi="Arial" w:cs="Arial"/>
          <w:color w:val="840052"/>
          <w:sz w:val="24"/>
          <w:szCs w:val="24"/>
        </w:rPr>
      </w:pPr>
      <w:r w:rsidRPr="003576F3">
        <w:rPr>
          <w:color w:val="000000"/>
          <w:sz w:val="24"/>
          <w:szCs w:val="24"/>
        </w:rPr>
        <w:t> </w:t>
      </w:r>
      <w:r w:rsidRPr="003576F3">
        <w:rPr>
          <w:rFonts w:ascii="Arial" w:hAnsi="Arial" w:cs="Arial"/>
          <w:color w:val="840052"/>
          <w:sz w:val="24"/>
          <w:szCs w:val="24"/>
        </w:rPr>
        <w:t>Pavel Hlušička</w:t>
      </w:r>
      <w:r w:rsidRPr="003576F3">
        <w:rPr>
          <w:rFonts w:ascii="Arial" w:hAnsi="Arial" w:cs="Arial"/>
          <w:color w:val="840052"/>
          <w:sz w:val="24"/>
          <w:szCs w:val="24"/>
        </w:rPr>
        <w:br/>
        <w:t>V zajetí schizofrenie</w:t>
      </w:r>
    </w:p>
    <w:p w14:paraId="4271B181" w14:textId="46B044E6" w:rsidR="003576F3" w:rsidRPr="003576F3" w:rsidRDefault="003576F3" w:rsidP="003576F3">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3576F3">
        <w:rPr>
          <w:b/>
          <w:bCs/>
          <w:color w:val="212121"/>
          <w:sz w:val="24"/>
          <w:szCs w:val="24"/>
        </w:rPr>
        <w:t>Jak zatoulaný pes,</w:t>
      </w:r>
    </w:p>
    <w:p w14:paraId="1EB37077"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který do pasti se chytil,</w:t>
      </w:r>
    </w:p>
    <w:p w14:paraId="64EE4D76"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připadám si já.</w:t>
      </w:r>
    </w:p>
    <w:p w14:paraId="251E859B"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r>
    </w:p>
    <w:p w14:paraId="1EF847B4"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Na rozdíl od toho psa,</w:t>
      </w:r>
    </w:p>
    <w:p w14:paraId="35E3874D"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který bolestí kňučí,</w:t>
      </w:r>
    </w:p>
    <w:p w14:paraId="74CA76AD"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já, ve své pasti, šťastný jsem.</w:t>
      </w:r>
    </w:p>
    <w:p w14:paraId="1637C5A8"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r>
    </w:p>
    <w:p w14:paraId="74A68CC7"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Mám totiž jistotu,</w:t>
      </w:r>
    </w:p>
    <w:p w14:paraId="3473AAD3"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že mne kdosi jednou</w:t>
      </w:r>
    </w:p>
    <w:p w14:paraId="546D364B"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z mého zajetí vyprostí.</w:t>
      </w:r>
    </w:p>
    <w:p w14:paraId="7CC8CCAF"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r>
    </w:p>
    <w:p w14:paraId="3E6155ED"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Nespěchám,</w:t>
      </w:r>
    </w:p>
    <w:p w14:paraId="372A44C8"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ale spíše trpělivě čekám,</w:t>
      </w:r>
    </w:p>
    <w:p w14:paraId="6B9D84C5"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až přijde správný čas.</w:t>
      </w:r>
    </w:p>
    <w:p w14:paraId="14FB6AC9"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r>
    </w:p>
    <w:p w14:paraId="0C3C662F"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Potom otevřou se brány,</w:t>
      </w:r>
    </w:p>
    <w:p w14:paraId="0428BF4B"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které po léta uzamčeny byly</w:t>
      </w:r>
    </w:p>
    <w:p w14:paraId="2A3F45C9"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 vyjdu jako svobodný člověk.</w:t>
      </w:r>
    </w:p>
    <w:p w14:paraId="586509EF"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r>
    </w:p>
    <w:p w14:paraId="373AEE77"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Až se to stane,</w:t>
      </w:r>
    </w:p>
    <w:p w14:paraId="6ADB207F" w14:textId="77777777" w:rsidR="003576F3" w:rsidRPr="003576F3" w:rsidRDefault="003576F3" w:rsidP="003576F3">
      <w:pPr>
        <w:pStyle w:val="FormtovanvHTML"/>
        <w:rPr>
          <w:b/>
          <w:bCs/>
          <w:color w:val="212121"/>
          <w:sz w:val="24"/>
          <w:szCs w:val="24"/>
        </w:rPr>
      </w:pPr>
      <w:r w:rsidRPr="003576F3">
        <w:rPr>
          <w:b/>
          <w:bCs/>
          <w:color w:val="212121"/>
          <w:sz w:val="24"/>
          <w:szCs w:val="24"/>
        </w:rPr>
        <w:tab/>
      </w:r>
      <w:r w:rsidRPr="003576F3">
        <w:rPr>
          <w:b/>
          <w:bCs/>
          <w:color w:val="212121"/>
          <w:sz w:val="24"/>
          <w:szCs w:val="24"/>
        </w:rPr>
        <w:tab/>
      </w:r>
      <w:r w:rsidRPr="003576F3">
        <w:rPr>
          <w:b/>
          <w:bCs/>
          <w:color w:val="212121"/>
          <w:sz w:val="24"/>
          <w:szCs w:val="24"/>
        </w:rPr>
        <w:tab/>
        <w:t>tak přede mnou bude</w:t>
      </w:r>
    </w:p>
    <w:p w14:paraId="737A9D19" w14:textId="77777777" w:rsidR="003576F3" w:rsidRPr="003576F3" w:rsidRDefault="003576F3" w:rsidP="003576F3">
      <w:pPr>
        <w:pStyle w:val="FormtovanvHTML"/>
        <w:rPr>
          <w:b/>
          <w:bCs/>
          <w:color w:val="212121"/>
          <w:sz w:val="24"/>
          <w:szCs w:val="24"/>
        </w:rPr>
      </w:pPr>
      <w:r w:rsidRPr="003576F3">
        <w:rPr>
          <w:b/>
          <w:bCs/>
          <w:color w:val="212121"/>
          <w:sz w:val="24"/>
          <w:szCs w:val="24"/>
        </w:rPr>
        <w:lastRenderedPageBreak/>
        <w:tab/>
      </w:r>
      <w:r w:rsidRPr="003576F3">
        <w:rPr>
          <w:b/>
          <w:bCs/>
          <w:color w:val="212121"/>
          <w:sz w:val="24"/>
          <w:szCs w:val="24"/>
        </w:rPr>
        <w:tab/>
      </w:r>
      <w:r w:rsidRPr="003576F3">
        <w:rPr>
          <w:b/>
          <w:bCs/>
          <w:color w:val="212121"/>
          <w:sz w:val="24"/>
          <w:szCs w:val="24"/>
        </w:rPr>
        <w:tab/>
        <w:t>radostná a nekonečná budoucnost.</w:t>
      </w:r>
    </w:p>
    <w:p w14:paraId="41E9B6C0" w14:textId="77777777" w:rsidR="003576F3" w:rsidRPr="003576F3" w:rsidRDefault="003576F3" w:rsidP="003576F3">
      <w:pPr>
        <w:pStyle w:val="FormtovanvHTML"/>
        <w:rPr>
          <w:b/>
          <w:bCs/>
          <w:color w:val="212121"/>
          <w:sz w:val="24"/>
          <w:szCs w:val="24"/>
        </w:rPr>
      </w:pPr>
      <w:r w:rsidRPr="003576F3">
        <w:rPr>
          <w:b/>
          <w:bCs/>
          <w:color w:val="212121"/>
          <w:sz w:val="24"/>
          <w:szCs w:val="24"/>
        </w:rPr>
        <w:t xml:space="preserve">      </w:t>
      </w:r>
      <w:r w:rsidRPr="003576F3">
        <w:rPr>
          <w:b/>
          <w:bCs/>
          <w:color w:val="212121"/>
          <w:sz w:val="24"/>
          <w:szCs w:val="24"/>
        </w:rPr>
        <w:tab/>
      </w:r>
    </w:p>
    <w:p w14:paraId="3E14C887" w14:textId="77777777" w:rsidR="003576F3" w:rsidRPr="003576F3" w:rsidRDefault="003576F3" w:rsidP="003576F3">
      <w:pPr>
        <w:rPr>
          <w:rFonts w:ascii="Arial" w:hAnsi="Arial" w:cs="Arial"/>
          <w:color w:val="840052"/>
          <w:sz w:val="24"/>
          <w:szCs w:val="24"/>
        </w:rPr>
      </w:pPr>
      <w:r w:rsidRPr="003576F3">
        <w:rPr>
          <w:rFonts w:ascii="Arial" w:hAnsi="Arial" w:cs="Arial"/>
          <w:color w:val="840052"/>
          <w:sz w:val="24"/>
          <w:szCs w:val="24"/>
        </w:rPr>
        <w:t>Ritter</w:t>
      </w:r>
      <w:r w:rsidRPr="003576F3">
        <w:rPr>
          <w:rFonts w:ascii="Arial" w:hAnsi="Arial" w:cs="Arial"/>
          <w:color w:val="840052"/>
          <w:sz w:val="24"/>
          <w:szCs w:val="24"/>
        </w:rPr>
        <w:br/>
        <w:t>Třinecký dopis</w:t>
      </w:r>
    </w:p>
    <w:p w14:paraId="3E5DC8A5" w14:textId="77777777" w:rsidR="003576F3" w:rsidRPr="003576F3" w:rsidRDefault="003576F3" w:rsidP="003576F3">
      <w:pPr>
        <w:rPr>
          <w:sz w:val="24"/>
          <w:szCs w:val="24"/>
        </w:rPr>
      </w:pPr>
      <w:r w:rsidRPr="003576F3">
        <w:rPr>
          <w:rFonts w:ascii="Arial" w:hAnsi="Arial" w:cs="Arial"/>
          <w:color w:val="212121"/>
          <w:sz w:val="24"/>
          <w:szCs w:val="24"/>
        </w:rPr>
        <w:t>Doktore,</w:t>
      </w:r>
      <w:r w:rsidRPr="003576F3">
        <w:rPr>
          <w:rFonts w:ascii="Arial" w:hAnsi="Arial" w:cs="Arial"/>
          <w:color w:val="212121"/>
          <w:sz w:val="24"/>
          <w:szCs w:val="24"/>
        </w:rPr>
        <w:br/>
        <w:t>      mám tendenci z velkých krizí přišlých náhle (náhlý propad až na dno) se zhoupnout do mánií, když mně někdo, něco nebo mé rozumné já povzbudí. Že se od dna odrazím mocnou silou, která je úměrná síle rychlého sešupu, a ta síla mne vystřelí nejen ze dna na normál, ale do hypománie a mánie a psychotických stavů. Když žuchnu na totální dno, po nárazu se otřepu a pak se zmobilizují buňky v mém mozku. A už to jede.</w:t>
      </w:r>
      <w:r w:rsidRPr="003576F3">
        <w:rPr>
          <w:rFonts w:ascii="Arial" w:hAnsi="Arial" w:cs="Arial"/>
          <w:color w:val="212121"/>
          <w:sz w:val="24"/>
          <w:szCs w:val="24"/>
        </w:rPr>
        <w:br/>
        <w:t>      Doktore, mám dva typy rozjezdů: z normálu po nějaké inspiraci a pak mobilizace po dopadu na dno.</w:t>
      </w:r>
      <w:r w:rsidRPr="003576F3">
        <w:rPr>
          <w:rFonts w:ascii="Arial" w:hAnsi="Arial" w:cs="Arial"/>
          <w:color w:val="212121"/>
          <w:sz w:val="24"/>
          <w:szCs w:val="24"/>
        </w:rPr>
        <w:br/>
        <w:t>      Houpe to houpe na housenkové dráze. Mé hypománie nikdo nepozná - přítelkyně, otec, sestra. V neděli v šestnáct hodin totální dno. Martina Rychtářová mi do mé zoufalé jámy hodila pomocnou radu a aktivní já se mobilizovalo. Aktivní já mobilizovalo první týden v dubnu 98. Aktivní já umí skvěle mobilizovat až do halucinací. Když se mu to dovolí.</w:t>
      </w:r>
      <w:r w:rsidRPr="003576F3">
        <w:rPr>
          <w:rFonts w:ascii="Arial" w:hAnsi="Arial" w:cs="Arial"/>
          <w:color w:val="212121"/>
          <w:sz w:val="24"/>
          <w:szCs w:val="24"/>
        </w:rPr>
        <w:br/>
        <w:t>      Mám v sobě obrovskou sílu. Sílu, která roztáčí mozek a tělo do vyšších a vyšších obrátek. Ta síla jen čeká na nějaký podnět a pak to roztočí. Od konce září 2000 to není styl "mánie - útlum" v trvání několika měsíců či let. Je to "úlet - zbržděn - jakás takás rovnováha - úlet - zbržděn - ..." a ty rozjezdy začínají čím dál tím častěji. Tendence k rozjezdu nenastává po pár letech, ale už po pár týdnech. Pak se to bleskově hned v začátcích přidusí do normálu či podnormálu a za pár týdnů mánie vystrčí růžky zase. A zase se to hned zadusí atd. ...</w:t>
      </w:r>
      <w:r w:rsidRPr="003576F3">
        <w:rPr>
          <w:rFonts w:ascii="Arial" w:hAnsi="Arial" w:cs="Arial"/>
          <w:color w:val="212121"/>
          <w:sz w:val="24"/>
          <w:szCs w:val="24"/>
        </w:rPr>
        <w:br/>
        <w:t>      Jsem jako akrobat na visutých hrazdách. Pod kopulí šapitó se vznáším z jedné rozhoupané houpačky na druhou a balancuji, abych nesletěla na tvrdou zem manéže a nezlomila si vaz. Jsem už takový zkušený akrobat, který zvládne i salto. Jenže než jsem to salto z houpačky na houpačku natrénovala, tak jsem několikrát žuchla na piliny manéže a rehabilitace byla dlouhá. Měsíce a roky.</w:t>
      </w:r>
    </w:p>
    <w:sectPr w:rsidR="003576F3" w:rsidRPr="00357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69"/>
    <w:rsid w:val="000E18FF"/>
    <w:rsid w:val="003576F3"/>
    <w:rsid w:val="0038334C"/>
    <w:rsid w:val="003C01EB"/>
    <w:rsid w:val="00591469"/>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A3F6"/>
  <w15:chartTrackingRefBased/>
  <w15:docId w15:val="{978137E3-A9F6-4F46-BF1F-946AE890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9146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91469"/>
    <w:rPr>
      <w:b/>
      <w:bCs/>
    </w:rPr>
  </w:style>
  <w:style w:type="character" w:styleId="PromnnHTML">
    <w:name w:val="HTML Variable"/>
    <w:basedOn w:val="Standardnpsmoodstavce"/>
    <w:uiPriority w:val="99"/>
    <w:semiHidden/>
    <w:unhideWhenUsed/>
    <w:rsid w:val="00591469"/>
    <w:rPr>
      <w:i/>
      <w:iCs/>
    </w:rPr>
  </w:style>
  <w:style w:type="paragraph" w:styleId="FormtovanvHTML">
    <w:name w:val="HTML Preformatted"/>
    <w:basedOn w:val="Normln"/>
    <w:link w:val="FormtovanvHTMLChar"/>
    <w:uiPriority w:val="99"/>
    <w:semiHidden/>
    <w:unhideWhenUsed/>
    <w:rsid w:val="0059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91469"/>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47199">
      <w:bodyDiv w:val="1"/>
      <w:marLeft w:val="0"/>
      <w:marRight w:val="0"/>
      <w:marTop w:val="0"/>
      <w:marBottom w:val="0"/>
      <w:divBdr>
        <w:top w:val="none" w:sz="0" w:space="0" w:color="auto"/>
        <w:left w:val="none" w:sz="0" w:space="0" w:color="auto"/>
        <w:bottom w:val="none" w:sz="0" w:space="0" w:color="auto"/>
        <w:right w:val="none" w:sz="0" w:space="0" w:color="auto"/>
      </w:divBdr>
    </w:div>
    <w:div w:id="314140410">
      <w:bodyDiv w:val="1"/>
      <w:marLeft w:val="0"/>
      <w:marRight w:val="0"/>
      <w:marTop w:val="0"/>
      <w:marBottom w:val="0"/>
      <w:divBdr>
        <w:top w:val="none" w:sz="0" w:space="0" w:color="auto"/>
        <w:left w:val="none" w:sz="0" w:space="0" w:color="auto"/>
        <w:bottom w:val="none" w:sz="0" w:space="0" w:color="auto"/>
        <w:right w:val="none" w:sz="0" w:space="0" w:color="auto"/>
      </w:divBdr>
    </w:div>
    <w:div w:id="454443322">
      <w:bodyDiv w:val="1"/>
      <w:marLeft w:val="0"/>
      <w:marRight w:val="0"/>
      <w:marTop w:val="0"/>
      <w:marBottom w:val="0"/>
      <w:divBdr>
        <w:top w:val="none" w:sz="0" w:space="0" w:color="auto"/>
        <w:left w:val="none" w:sz="0" w:space="0" w:color="auto"/>
        <w:bottom w:val="none" w:sz="0" w:space="0" w:color="auto"/>
        <w:right w:val="none" w:sz="0" w:space="0" w:color="auto"/>
      </w:divBdr>
    </w:div>
    <w:div w:id="634144832">
      <w:bodyDiv w:val="1"/>
      <w:marLeft w:val="0"/>
      <w:marRight w:val="0"/>
      <w:marTop w:val="0"/>
      <w:marBottom w:val="0"/>
      <w:divBdr>
        <w:top w:val="none" w:sz="0" w:space="0" w:color="auto"/>
        <w:left w:val="none" w:sz="0" w:space="0" w:color="auto"/>
        <w:bottom w:val="none" w:sz="0" w:space="0" w:color="auto"/>
        <w:right w:val="none" w:sz="0" w:space="0" w:color="auto"/>
      </w:divBdr>
    </w:div>
    <w:div w:id="902913985">
      <w:bodyDiv w:val="1"/>
      <w:marLeft w:val="0"/>
      <w:marRight w:val="0"/>
      <w:marTop w:val="0"/>
      <w:marBottom w:val="0"/>
      <w:divBdr>
        <w:top w:val="none" w:sz="0" w:space="0" w:color="auto"/>
        <w:left w:val="none" w:sz="0" w:space="0" w:color="auto"/>
        <w:bottom w:val="none" w:sz="0" w:space="0" w:color="auto"/>
        <w:right w:val="none" w:sz="0" w:space="0" w:color="auto"/>
      </w:divBdr>
    </w:div>
    <w:div w:id="126021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2994</Words>
  <Characters>17668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2020-11-06T10:00:00Z</dcterms:created>
  <dcterms:modified xsi:type="dcterms:W3CDTF">2020-11-07T08:35:00Z</dcterms:modified>
</cp:coreProperties>
</file>